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D4DC" w14:textId="77777777" w:rsidR="00BB1BFC" w:rsidRPr="002E4DB6" w:rsidRDefault="00BB1BFC" w:rsidP="002E4DB6">
      <w:pPr>
        <w:pStyle w:val="Title"/>
        <w:jc w:val="center"/>
        <w:rPr>
          <w:rFonts w:ascii="Arial" w:hAnsi="Arial" w:cs="Arial"/>
          <w:b/>
          <w:bCs/>
          <w:sz w:val="40"/>
          <w:szCs w:val="40"/>
        </w:rPr>
      </w:pPr>
      <w:r w:rsidRPr="002E4DB6">
        <w:rPr>
          <w:rFonts w:ascii="Arial" w:hAnsi="Arial" w:cs="Arial"/>
          <w:b/>
          <w:bCs/>
          <w:sz w:val="40"/>
          <w:szCs w:val="40"/>
        </w:rPr>
        <w:t>Colorado 4-H</w:t>
      </w:r>
    </w:p>
    <w:p w14:paraId="572F31E8" w14:textId="419075D5" w:rsidR="000252C7" w:rsidRPr="002E4DB6" w:rsidRDefault="0058067B" w:rsidP="002E4DB6">
      <w:pPr>
        <w:pStyle w:val="Title"/>
        <w:jc w:val="center"/>
        <w:rPr>
          <w:rFonts w:ascii="Arial" w:hAnsi="Arial" w:cs="Arial"/>
          <w:b/>
          <w:bCs/>
          <w:sz w:val="40"/>
          <w:szCs w:val="40"/>
        </w:rPr>
      </w:pPr>
      <w:r w:rsidRPr="002E4DB6">
        <w:rPr>
          <w:rFonts w:ascii="Arial" w:hAnsi="Arial" w:cs="Arial"/>
          <w:b/>
          <w:bCs/>
          <w:sz w:val="40"/>
          <w:szCs w:val="40"/>
        </w:rPr>
        <w:t>202</w:t>
      </w:r>
      <w:r w:rsidR="008A5C0C" w:rsidRPr="002E4DB6">
        <w:rPr>
          <w:rFonts w:ascii="Arial" w:hAnsi="Arial" w:cs="Arial"/>
          <w:b/>
          <w:bCs/>
          <w:sz w:val="40"/>
          <w:szCs w:val="40"/>
        </w:rPr>
        <w:t>6</w:t>
      </w:r>
      <w:r w:rsidRPr="002E4DB6">
        <w:rPr>
          <w:rFonts w:ascii="Arial" w:hAnsi="Arial" w:cs="Arial"/>
          <w:b/>
          <w:bCs/>
          <w:sz w:val="40"/>
          <w:szCs w:val="40"/>
        </w:rPr>
        <w:t xml:space="preserve"> </w:t>
      </w:r>
      <w:r w:rsidR="00BB1BFC" w:rsidRPr="002E4DB6">
        <w:rPr>
          <w:rFonts w:ascii="Arial" w:hAnsi="Arial" w:cs="Arial"/>
          <w:b/>
          <w:bCs/>
          <w:sz w:val="40"/>
          <w:szCs w:val="40"/>
        </w:rPr>
        <w:t>LEATHERCRAFT PROJECT</w:t>
      </w:r>
    </w:p>
    <w:p w14:paraId="3CE6A1B0" w14:textId="24F7F2ED" w:rsidR="00F86ECA" w:rsidRPr="002E4DB6" w:rsidRDefault="00BB1BFC" w:rsidP="002E4DB6">
      <w:pPr>
        <w:pStyle w:val="Title"/>
        <w:jc w:val="center"/>
        <w:rPr>
          <w:rFonts w:ascii="Arial" w:hAnsi="Arial" w:cs="Arial"/>
          <w:b/>
          <w:bCs/>
          <w:sz w:val="40"/>
          <w:szCs w:val="40"/>
        </w:rPr>
      </w:pPr>
      <w:r w:rsidRPr="002E4DB6">
        <w:rPr>
          <w:rFonts w:ascii="Arial" w:hAnsi="Arial" w:cs="Arial"/>
          <w:b/>
          <w:bCs/>
          <w:sz w:val="40"/>
          <w:szCs w:val="40"/>
        </w:rPr>
        <w:t>INSTRUCTION GUIDE</w:t>
      </w:r>
    </w:p>
    <w:p w14:paraId="3D1238CE" w14:textId="77777777" w:rsidR="00AE137A" w:rsidRPr="000252C7" w:rsidRDefault="00AE137A" w:rsidP="00014B65">
      <w:pPr>
        <w:spacing w:after="0" w:line="240" w:lineRule="auto"/>
        <w:rPr>
          <w:rFonts w:ascii="Arial" w:hAnsi="Arial" w:cs="Arial"/>
          <w:b/>
          <w:bCs/>
          <w:sz w:val="24"/>
          <w:szCs w:val="24"/>
        </w:rPr>
      </w:pPr>
    </w:p>
    <w:p w14:paraId="76D5A564" w14:textId="4BC254B2" w:rsidR="00BB1BFC" w:rsidRPr="004F4F02" w:rsidRDefault="00BB1BFC" w:rsidP="00014B65">
      <w:pPr>
        <w:spacing w:after="0" w:line="240" w:lineRule="auto"/>
        <w:rPr>
          <w:rFonts w:ascii="Arial" w:hAnsi="Arial" w:cs="Arial"/>
          <w:b/>
          <w:bCs/>
          <w:sz w:val="24"/>
          <w:szCs w:val="24"/>
        </w:rPr>
      </w:pPr>
      <w:r w:rsidRPr="004F4F02">
        <w:rPr>
          <w:rFonts w:ascii="Arial" w:hAnsi="Arial" w:cs="Arial"/>
          <w:b/>
          <w:bCs/>
          <w:sz w:val="24"/>
          <w:szCs w:val="24"/>
        </w:rPr>
        <w:t xml:space="preserve">This information </w:t>
      </w:r>
      <w:r w:rsidR="00AE137A" w:rsidRPr="004F4F02">
        <w:rPr>
          <w:rFonts w:ascii="Arial" w:hAnsi="Arial" w:cs="Arial"/>
          <w:b/>
          <w:bCs/>
          <w:sz w:val="24"/>
          <w:szCs w:val="24"/>
        </w:rPr>
        <w:t>will guide you to</w:t>
      </w:r>
      <w:r w:rsidRPr="004F4F02">
        <w:rPr>
          <w:rFonts w:ascii="Arial" w:hAnsi="Arial" w:cs="Arial"/>
          <w:b/>
          <w:bCs/>
          <w:sz w:val="24"/>
          <w:szCs w:val="24"/>
        </w:rPr>
        <w:t xml:space="preserve"> which parts of the </w:t>
      </w:r>
      <w:r w:rsidR="00014B65">
        <w:rPr>
          <w:rFonts w:ascii="Arial" w:hAnsi="Arial" w:cs="Arial"/>
          <w:b/>
          <w:bCs/>
          <w:sz w:val="24"/>
          <w:szCs w:val="24"/>
        </w:rPr>
        <w:t xml:space="preserve">Colorado 4-H </w:t>
      </w:r>
      <w:r w:rsidRPr="004F4F02">
        <w:rPr>
          <w:rFonts w:ascii="Arial" w:hAnsi="Arial" w:cs="Arial"/>
          <w:b/>
          <w:bCs/>
          <w:sz w:val="24"/>
          <w:szCs w:val="24"/>
        </w:rPr>
        <w:t>Leathercraft Manual to use for each unit.</w:t>
      </w:r>
    </w:p>
    <w:p w14:paraId="7D36F6F8" w14:textId="77777777" w:rsidR="00BB1BFC" w:rsidRPr="004F4F02" w:rsidRDefault="00BB1BFC" w:rsidP="00014B65">
      <w:pPr>
        <w:spacing w:after="0" w:line="240" w:lineRule="auto"/>
        <w:jc w:val="center"/>
        <w:rPr>
          <w:rFonts w:ascii="Arial" w:hAnsi="Arial" w:cs="Arial"/>
          <w:b/>
          <w:bCs/>
          <w:sz w:val="24"/>
          <w:szCs w:val="24"/>
        </w:rPr>
      </w:pPr>
    </w:p>
    <w:p w14:paraId="69429C74" w14:textId="6CEBF276" w:rsidR="000252C7" w:rsidRPr="004F4F02" w:rsidRDefault="00BB1BFC" w:rsidP="00014B65">
      <w:pPr>
        <w:spacing w:after="0" w:line="240" w:lineRule="auto"/>
        <w:rPr>
          <w:rFonts w:ascii="Arial" w:hAnsi="Arial" w:cs="Arial"/>
          <w:b/>
          <w:bCs/>
          <w:sz w:val="24"/>
          <w:szCs w:val="24"/>
          <w:u w:val="single"/>
        </w:rPr>
      </w:pPr>
      <w:r w:rsidRPr="004F4F02">
        <w:rPr>
          <w:rFonts w:ascii="Arial" w:hAnsi="Arial" w:cs="Arial"/>
          <w:b/>
          <w:bCs/>
          <w:sz w:val="24"/>
          <w:szCs w:val="24"/>
          <w:u w:val="single"/>
        </w:rPr>
        <w:t>Project Exhibit Rules for All Units:</w:t>
      </w:r>
    </w:p>
    <w:p w14:paraId="1DCBBFD6" w14:textId="478FF731" w:rsidR="00870BB2" w:rsidRDefault="00870BB2" w:rsidP="00014B65">
      <w:pPr>
        <w:pStyle w:val="ListParagraph"/>
        <w:numPr>
          <w:ilvl w:val="1"/>
          <w:numId w:val="9"/>
        </w:numPr>
        <w:spacing w:after="0" w:line="240" w:lineRule="auto"/>
        <w:ind w:left="360"/>
        <w:rPr>
          <w:rFonts w:ascii="Arial" w:hAnsi="Arial" w:cs="Arial"/>
          <w:sz w:val="24"/>
          <w:szCs w:val="24"/>
        </w:rPr>
      </w:pPr>
      <w:r w:rsidRPr="00870BB2">
        <w:rPr>
          <w:rFonts w:ascii="Arial" w:hAnsi="Arial" w:cs="Arial"/>
          <w:sz w:val="24"/>
          <w:szCs w:val="24"/>
        </w:rPr>
        <w:t>Put name, age, and county on back of exhibit board and on tag attached to individual exhibit articles.</w:t>
      </w:r>
    </w:p>
    <w:p w14:paraId="7E1CDCA8" w14:textId="77777777" w:rsidR="00870BB2" w:rsidRPr="00870BB2" w:rsidRDefault="00870BB2" w:rsidP="00014B65">
      <w:pPr>
        <w:pStyle w:val="ListParagraph"/>
        <w:spacing w:after="0" w:line="240" w:lineRule="auto"/>
        <w:ind w:left="360"/>
        <w:rPr>
          <w:rFonts w:ascii="Arial" w:hAnsi="Arial" w:cs="Arial"/>
          <w:sz w:val="24"/>
          <w:szCs w:val="24"/>
        </w:rPr>
      </w:pPr>
    </w:p>
    <w:p w14:paraId="2C8B41D8" w14:textId="77777777" w:rsidR="00870BB2" w:rsidRDefault="00870BB2" w:rsidP="00014B65">
      <w:pPr>
        <w:pStyle w:val="ListParagraph"/>
        <w:numPr>
          <w:ilvl w:val="1"/>
          <w:numId w:val="9"/>
        </w:numPr>
        <w:spacing w:after="0" w:line="240" w:lineRule="auto"/>
        <w:ind w:left="360"/>
        <w:rPr>
          <w:rFonts w:ascii="Arial" w:hAnsi="Arial" w:cs="Arial"/>
          <w:sz w:val="24"/>
          <w:szCs w:val="24"/>
        </w:rPr>
      </w:pPr>
      <w:r w:rsidRPr="00870BB2">
        <w:rPr>
          <w:rFonts w:ascii="Arial" w:hAnsi="Arial" w:cs="Arial"/>
          <w:sz w:val="24"/>
          <w:szCs w:val="24"/>
        </w:rPr>
        <w:t>Indicate in e-Record whether articles are made from a kit or are self-cut and designed by the member.</w:t>
      </w:r>
    </w:p>
    <w:p w14:paraId="17BFDB1B" w14:textId="77777777" w:rsidR="00870BB2" w:rsidRPr="00870BB2" w:rsidRDefault="00870BB2" w:rsidP="00014B65">
      <w:pPr>
        <w:spacing w:after="0" w:line="240" w:lineRule="auto"/>
        <w:rPr>
          <w:rFonts w:ascii="Arial" w:hAnsi="Arial" w:cs="Arial"/>
          <w:sz w:val="24"/>
          <w:szCs w:val="24"/>
        </w:rPr>
      </w:pPr>
    </w:p>
    <w:p w14:paraId="7569D1C9" w14:textId="77777777" w:rsidR="00870BB2" w:rsidRDefault="00870BB2" w:rsidP="00014B65">
      <w:pPr>
        <w:pStyle w:val="ListParagraph"/>
        <w:numPr>
          <w:ilvl w:val="1"/>
          <w:numId w:val="9"/>
        </w:numPr>
        <w:spacing w:after="0" w:line="240" w:lineRule="auto"/>
        <w:ind w:left="360"/>
        <w:rPr>
          <w:rFonts w:ascii="Arial" w:hAnsi="Arial" w:cs="Arial"/>
          <w:sz w:val="24"/>
          <w:szCs w:val="24"/>
        </w:rPr>
      </w:pPr>
      <w:r w:rsidRPr="00870BB2">
        <w:rPr>
          <w:rFonts w:ascii="Arial" w:hAnsi="Arial" w:cs="Arial"/>
          <w:sz w:val="24"/>
          <w:szCs w:val="24"/>
        </w:rPr>
        <w:t>A set means several things of the same kind that belong, or are used, together (i.e., six matching coasters, belt and buckle with matching designs, etc.).</w:t>
      </w:r>
    </w:p>
    <w:p w14:paraId="23B38801" w14:textId="77777777" w:rsidR="00870BB2" w:rsidRPr="00870BB2" w:rsidRDefault="00870BB2" w:rsidP="00014B65">
      <w:pPr>
        <w:spacing w:after="0" w:line="240" w:lineRule="auto"/>
        <w:rPr>
          <w:rFonts w:ascii="Arial" w:hAnsi="Arial" w:cs="Arial"/>
          <w:sz w:val="24"/>
          <w:szCs w:val="24"/>
        </w:rPr>
      </w:pPr>
    </w:p>
    <w:p w14:paraId="217A3782" w14:textId="77777777" w:rsidR="00870BB2" w:rsidRDefault="00870BB2" w:rsidP="00014B65">
      <w:pPr>
        <w:pStyle w:val="ListParagraph"/>
        <w:numPr>
          <w:ilvl w:val="1"/>
          <w:numId w:val="9"/>
        </w:numPr>
        <w:spacing w:after="0" w:line="240" w:lineRule="auto"/>
        <w:ind w:left="360"/>
        <w:rPr>
          <w:rFonts w:ascii="Arial" w:hAnsi="Arial" w:cs="Arial"/>
          <w:sz w:val="24"/>
          <w:szCs w:val="24"/>
        </w:rPr>
      </w:pPr>
      <w:r w:rsidRPr="00870BB2">
        <w:rPr>
          <w:rFonts w:ascii="Arial" w:hAnsi="Arial" w:cs="Arial"/>
          <w:sz w:val="24"/>
          <w:szCs w:val="24"/>
        </w:rPr>
        <w:t>It is suggested (not required) to do Units 1-3 in order. Units 4-9 may be taken in any order. Members may exhibit in more than one unit, provided the member is enrolled in and has completed the requirements of each of the units they are exhibiting in.</w:t>
      </w:r>
    </w:p>
    <w:p w14:paraId="60A04F04" w14:textId="7261800C" w:rsidR="00870BB2" w:rsidRPr="00870BB2" w:rsidRDefault="00870BB2" w:rsidP="00014B65">
      <w:pPr>
        <w:spacing w:after="0" w:line="240" w:lineRule="auto"/>
        <w:rPr>
          <w:rFonts w:ascii="Arial" w:hAnsi="Arial" w:cs="Arial"/>
          <w:sz w:val="24"/>
          <w:szCs w:val="24"/>
        </w:rPr>
      </w:pPr>
      <w:r w:rsidRPr="00870BB2">
        <w:rPr>
          <w:rFonts w:ascii="Arial" w:hAnsi="Arial" w:cs="Arial"/>
          <w:sz w:val="24"/>
          <w:szCs w:val="24"/>
        </w:rPr>
        <w:t xml:space="preserve"> </w:t>
      </w:r>
    </w:p>
    <w:p w14:paraId="34780AD6" w14:textId="6618CDE9" w:rsidR="000D5525" w:rsidRPr="00870BB2" w:rsidRDefault="000D5525" w:rsidP="00014B65">
      <w:pPr>
        <w:pStyle w:val="ListParagraph"/>
        <w:numPr>
          <w:ilvl w:val="1"/>
          <w:numId w:val="9"/>
        </w:numPr>
        <w:spacing w:after="0" w:line="240" w:lineRule="auto"/>
        <w:ind w:left="360"/>
        <w:rPr>
          <w:rFonts w:ascii="Arial" w:hAnsi="Arial" w:cs="Arial"/>
        </w:rPr>
      </w:pPr>
      <w:r w:rsidRPr="00870BB2">
        <w:rPr>
          <w:rFonts w:ascii="Arial" w:eastAsia="Times New Roman" w:hAnsi="Arial" w:cs="Arial"/>
          <w:sz w:val="24"/>
          <w:szCs w:val="24"/>
        </w:rPr>
        <w:t>Project will be evaluated on the quality of the information completed in the e-Record (25 percent) and quality of the exhibit (75 percent).</w:t>
      </w:r>
    </w:p>
    <w:p w14:paraId="53F0C0EF" w14:textId="29CB9C55" w:rsidR="003C41E9" w:rsidRDefault="003C41E9" w:rsidP="00014B65">
      <w:pPr>
        <w:spacing w:after="0" w:line="240" w:lineRule="auto"/>
        <w:ind w:right="-324"/>
        <w:rPr>
          <w:rFonts w:ascii="Arial" w:eastAsia="Times New Roman" w:hAnsi="Arial" w:cs="Arial"/>
          <w:b/>
          <w:sz w:val="24"/>
          <w:szCs w:val="24"/>
        </w:rPr>
      </w:pPr>
    </w:p>
    <w:p w14:paraId="20B062D0" w14:textId="2F8B7E9C" w:rsidR="00C546AA" w:rsidRDefault="00C546AA" w:rsidP="00014B65">
      <w:pPr>
        <w:spacing w:after="0" w:line="240" w:lineRule="auto"/>
        <w:rPr>
          <w:rFonts w:ascii="Arial" w:eastAsia="Times New Roman" w:hAnsi="Arial" w:cs="Arial"/>
          <w:b/>
          <w:sz w:val="24"/>
          <w:szCs w:val="24"/>
        </w:rPr>
      </w:pPr>
      <w:r>
        <w:rPr>
          <w:rFonts w:ascii="Arial" w:eastAsia="Times New Roman" w:hAnsi="Arial" w:cs="Arial"/>
          <w:b/>
          <w:sz w:val="24"/>
          <w:szCs w:val="24"/>
        </w:rPr>
        <w:t xml:space="preserve">The Colorado 4-H Leathercraft manual can be found at </w:t>
      </w:r>
      <w:hyperlink r:id="rId8" w:history="1">
        <w:r w:rsidR="008A5C0C" w:rsidRPr="008A5C0C">
          <w:rPr>
            <w:rStyle w:val="Hyperlink"/>
            <w:rFonts w:ascii="Arial" w:hAnsi="Arial" w:cs="Arial"/>
            <w:b/>
            <w:bCs/>
            <w:sz w:val="24"/>
            <w:szCs w:val="24"/>
          </w:rPr>
          <w:t>https://co4h.colostate.edu/wp-content/uploads/sites/27/2025/11/Leathercraft.pdf</w:t>
        </w:r>
      </w:hyperlink>
      <w:r w:rsidRPr="008A5C0C">
        <w:rPr>
          <w:rFonts w:ascii="Arial" w:eastAsia="Times New Roman" w:hAnsi="Arial" w:cs="Arial"/>
          <w:b/>
          <w:bCs/>
          <w:sz w:val="24"/>
          <w:szCs w:val="24"/>
        </w:rPr>
        <w:t>.</w:t>
      </w:r>
      <w:r w:rsidR="008A5C0C">
        <w:rPr>
          <w:rFonts w:ascii="Arial" w:eastAsia="Times New Roman" w:hAnsi="Arial" w:cs="Arial"/>
          <w:b/>
          <w:sz w:val="24"/>
          <w:szCs w:val="24"/>
        </w:rPr>
        <w:t xml:space="preserve"> </w:t>
      </w:r>
    </w:p>
    <w:p w14:paraId="60A4B154" w14:textId="77777777" w:rsidR="00E900B7" w:rsidRDefault="00E900B7" w:rsidP="00014B65">
      <w:pPr>
        <w:spacing w:after="0" w:line="240" w:lineRule="auto"/>
        <w:rPr>
          <w:rFonts w:ascii="Arial" w:eastAsia="Times New Roman" w:hAnsi="Arial" w:cs="Arial"/>
          <w:b/>
          <w:sz w:val="24"/>
          <w:szCs w:val="24"/>
        </w:rPr>
      </w:pPr>
    </w:p>
    <w:p w14:paraId="411C6A4E" w14:textId="6297CBDD" w:rsidR="00E900B7" w:rsidRDefault="00E900B7" w:rsidP="00014B65">
      <w:pPr>
        <w:spacing w:after="0" w:line="240" w:lineRule="auto"/>
        <w:rPr>
          <w:rFonts w:ascii="Arial" w:eastAsia="Times New Roman" w:hAnsi="Arial" w:cs="Arial"/>
          <w:b/>
          <w:sz w:val="24"/>
          <w:szCs w:val="24"/>
        </w:rPr>
      </w:pPr>
      <w:r>
        <w:rPr>
          <w:rFonts w:ascii="Arial" w:eastAsia="Times New Roman" w:hAnsi="Arial" w:cs="Arial"/>
          <w:b/>
          <w:sz w:val="24"/>
          <w:szCs w:val="24"/>
        </w:rPr>
        <w:t xml:space="preserve">The Colorado 4-H Leathercraft Instructional Video </w:t>
      </w:r>
      <w:r w:rsidR="00072CCC">
        <w:rPr>
          <w:rFonts w:ascii="Arial" w:eastAsia="Times New Roman" w:hAnsi="Arial" w:cs="Arial"/>
          <w:b/>
          <w:sz w:val="24"/>
          <w:szCs w:val="24"/>
        </w:rPr>
        <w:t>Series can be found at</w:t>
      </w:r>
    </w:p>
    <w:p w14:paraId="272B1013" w14:textId="36D746C5" w:rsidR="00F15A76" w:rsidRDefault="005C6991" w:rsidP="00014B65">
      <w:pPr>
        <w:spacing w:after="0" w:line="240" w:lineRule="auto"/>
        <w:rPr>
          <w:rFonts w:ascii="Arial" w:eastAsia="Times New Roman" w:hAnsi="Arial" w:cs="Arial"/>
          <w:b/>
          <w:sz w:val="24"/>
          <w:szCs w:val="24"/>
        </w:rPr>
      </w:pPr>
      <w:hyperlink r:id="rId9" w:history="1">
        <w:r w:rsidRPr="005C6991">
          <w:rPr>
            <w:rStyle w:val="Hyperlink"/>
            <w:rFonts w:ascii="Arial" w:hAnsi="Arial" w:cs="Arial"/>
            <w:b/>
            <w:bCs/>
            <w:sz w:val="24"/>
            <w:szCs w:val="24"/>
          </w:rPr>
          <w:t>https://co4h.colostate.edu/4h-proj-material/leathercraft-instructional-videos/</w:t>
        </w:r>
      </w:hyperlink>
      <w:r w:rsidR="004A5A7B">
        <w:rPr>
          <w:rFonts w:ascii="Arial" w:eastAsia="Times New Roman" w:hAnsi="Arial" w:cs="Arial"/>
          <w:b/>
          <w:sz w:val="24"/>
          <w:szCs w:val="24"/>
        </w:rPr>
        <w:t>.</w:t>
      </w:r>
      <w:r>
        <w:rPr>
          <w:rFonts w:ascii="Arial" w:eastAsia="Times New Roman" w:hAnsi="Arial" w:cs="Arial"/>
          <w:b/>
          <w:sz w:val="24"/>
          <w:szCs w:val="24"/>
        </w:rPr>
        <w:t xml:space="preserve"> </w:t>
      </w:r>
    </w:p>
    <w:p w14:paraId="41EBFB62" w14:textId="77777777" w:rsidR="00072CCC" w:rsidRDefault="00072CCC" w:rsidP="00014B65">
      <w:pPr>
        <w:spacing w:after="0" w:line="240" w:lineRule="auto"/>
        <w:rPr>
          <w:rFonts w:ascii="Arial" w:eastAsia="Times New Roman" w:hAnsi="Arial" w:cs="Arial"/>
          <w:b/>
          <w:sz w:val="24"/>
          <w:szCs w:val="24"/>
        </w:rPr>
      </w:pPr>
    </w:p>
    <w:p w14:paraId="5D8788AC" w14:textId="6FD22A27" w:rsidR="003C41E9" w:rsidRDefault="008367BB" w:rsidP="00014B65">
      <w:pPr>
        <w:spacing w:after="0" w:line="240" w:lineRule="auto"/>
        <w:ind w:right="-324"/>
        <w:rPr>
          <w:rFonts w:ascii="Arial" w:eastAsia="Times New Roman" w:hAnsi="Arial" w:cs="Arial"/>
          <w:b/>
          <w:sz w:val="24"/>
          <w:szCs w:val="24"/>
        </w:rPr>
      </w:pPr>
      <w:r>
        <w:rPr>
          <w:rFonts w:ascii="Arial" w:eastAsia="Times New Roman" w:hAnsi="Arial" w:cs="Arial"/>
          <w:b/>
          <w:sz w:val="24"/>
          <w:szCs w:val="24"/>
        </w:rPr>
        <w:t xml:space="preserve">The Colorado 4-H Exhibit Requirements </w:t>
      </w:r>
      <w:r w:rsidR="00755504">
        <w:rPr>
          <w:rFonts w:ascii="Arial" w:eastAsia="Times New Roman" w:hAnsi="Arial" w:cs="Arial"/>
          <w:b/>
          <w:sz w:val="24"/>
          <w:szCs w:val="24"/>
        </w:rPr>
        <w:t xml:space="preserve">and project score sheets </w:t>
      </w:r>
      <w:r>
        <w:rPr>
          <w:rFonts w:ascii="Arial" w:eastAsia="Times New Roman" w:hAnsi="Arial" w:cs="Arial"/>
          <w:b/>
          <w:sz w:val="24"/>
          <w:szCs w:val="24"/>
        </w:rPr>
        <w:t>can be found at</w:t>
      </w:r>
    </w:p>
    <w:p w14:paraId="37A23A68" w14:textId="1E81160C" w:rsidR="008367BB" w:rsidRDefault="005C6991" w:rsidP="00014B65">
      <w:pPr>
        <w:spacing w:after="0" w:line="240" w:lineRule="auto"/>
        <w:ind w:right="-324"/>
        <w:rPr>
          <w:rFonts w:ascii="Arial" w:eastAsia="Times New Roman" w:hAnsi="Arial" w:cs="Arial"/>
          <w:b/>
          <w:sz w:val="24"/>
          <w:szCs w:val="24"/>
        </w:rPr>
      </w:pPr>
      <w:hyperlink r:id="rId10" w:history="1">
        <w:r w:rsidRPr="005C6991">
          <w:rPr>
            <w:rStyle w:val="Hyperlink"/>
            <w:rFonts w:ascii="Arial" w:hAnsi="Arial" w:cs="Arial"/>
            <w:b/>
            <w:bCs/>
            <w:sz w:val="24"/>
            <w:szCs w:val="24"/>
          </w:rPr>
          <w:t>https://co4h.colostate.edu/colorado-4-h-state-fair/</w:t>
        </w:r>
      </w:hyperlink>
      <w:r w:rsidR="004A5A7B">
        <w:rPr>
          <w:rFonts w:ascii="Arial" w:eastAsia="Times New Roman" w:hAnsi="Arial" w:cs="Arial"/>
          <w:b/>
          <w:sz w:val="24"/>
          <w:szCs w:val="24"/>
        </w:rPr>
        <w:t>.</w:t>
      </w:r>
      <w:r>
        <w:rPr>
          <w:rFonts w:ascii="Arial" w:eastAsia="Times New Roman" w:hAnsi="Arial" w:cs="Arial"/>
          <w:b/>
          <w:sz w:val="24"/>
          <w:szCs w:val="24"/>
        </w:rPr>
        <w:t xml:space="preserve"> </w:t>
      </w:r>
      <w:r w:rsidR="004A5A7B">
        <w:rPr>
          <w:rFonts w:ascii="Arial" w:eastAsia="Times New Roman" w:hAnsi="Arial" w:cs="Arial"/>
          <w:b/>
          <w:sz w:val="24"/>
          <w:szCs w:val="24"/>
        </w:rPr>
        <w:t xml:space="preserve"> </w:t>
      </w:r>
      <w:r>
        <w:rPr>
          <w:rFonts w:ascii="Arial" w:eastAsia="Times New Roman" w:hAnsi="Arial" w:cs="Arial"/>
          <w:b/>
          <w:sz w:val="24"/>
          <w:szCs w:val="24"/>
        </w:rPr>
        <w:t xml:space="preserve"> </w:t>
      </w:r>
    </w:p>
    <w:p w14:paraId="6623AB5A" w14:textId="004B2174" w:rsidR="00F15A76" w:rsidRDefault="00F1736A" w:rsidP="00014B65">
      <w:pPr>
        <w:spacing w:after="0" w:line="240" w:lineRule="auto"/>
        <w:ind w:right="-324"/>
        <w:rPr>
          <w:rFonts w:ascii="Arial" w:eastAsia="Times New Roman" w:hAnsi="Arial" w:cs="Arial"/>
          <w:b/>
          <w:sz w:val="24"/>
          <w:szCs w:val="24"/>
        </w:rPr>
      </w:pPr>
      <w:r>
        <w:rPr>
          <w:rFonts w:ascii="Arial" w:eastAsia="Times New Roman" w:hAnsi="Arial" w:cs="Arial"/>
          <w:b/>
          <w:noProof/>
          <w:sz w:val="24"/>
          <w:szCs w:val="24"/>
        </w:rPr>
        <w:drawing>
          <wp:anchor distT="0" distB="0" distL="114300" distR="114300" simplePos="0" relativeHeight="251658240" behindDoc="0" locked="0" layoutInCell="1" allowOverlap="1" wp14:anchorId="61E5075C" wp14:editId="390E84E4">
            <wp:simplePos x="0" y="0"/>
            <wp:positionH relativeFrom="margin">
              <wp:align>center</wp:align>
            </wp:positionH>
            <wp:positionV relativeFrom="paragraph">
              <wp:posOffset>162209</wp:posOffset>
            </wp:positionV>
            <wp:extent cx="2572385" cy="1042035"/>
            <wp:effectExtent l="0" t="0" r="0" b="0"/>
            <wp:wrapSquare wrapText="bothSides"/>
            <wp:docPr id="720368905" name="Picture 1" descr="Colorado State University Extension logo with the 4-H clover and the CSU 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68905" name="Picture 1" descr="Colorado State University Extension logo with the 4-H clover and the CSU ram logo"/>
                    <pic:cNvPicPr/>
                  </pic:nvPicPr>
                  <pic:blipFill>
                    <a:blip r:embed="rId11">
                      <a:extLst>
                        <a:ext uri="{28A0092B-C50C-407E-A947-70E740481C1C}">
                          <a14:useLocalDpi xmlns:a14="http://schemas.microsoft.com/office/drawing/2010/main" val="0"/>
                        </a:ext>
                      </a:extLst>
                    </a:blip>
                    <a:stretch>
                      <a:fillRect/>
                    </a:stretch>
                  </pic:blipFill>
                  <pic:spPr>
                    <a:xfrm>
                      <a:off x="0" y="0"/>
                      <a:ext cx="2572735" cy="1042506"/>
                    </a:xfrm>
                    <a:prstGeom prst="rect">
                      <a:avLst/>
                    </a:prstGeom>
                  </pic:spPr>
                </pic:pic>
              </a:graphicData>
            </a:graphic>
          </wp:anchor>
        </w:drawing>
      </w:r>
    </w:p>
    <w:p w14:paraId="7AEA4117" w14:textId="77777777" w:rsidR="00F15A76" w:rsidRDefault="00F15A76" w:rsidP="00014B65">
      <w:pPr>
        <w:spacing w:after="0" w:line="240" w:lineRule="auto"/>
        <w:ind w:right="-324"/>
        <w:rPr>
          <w:rFonts w:ascii="Arial" w:eastAsia="Times New Roman" w:hAnsi="Arial" w:cs="Arial"/>
          <w:b/>
          <w:sz w:val="24"/>
          <w:szCs w:val="24"/>
        </w:rPr>
      </w:pPr>
    </w:p>
    <w:p w14:paraId="76AB8053" w14:textId="71681813" w:rsidR="00F15A76" w:rsidRDefault="00F15A76" w:rsidP="00014B65">
      <w:pPr>
        <w:spacing w:after="0" w:line="240" w:lineRule="auto"/>
        <w:ind w:right="-324"/>
        <w:rPr>
          <w:rFonts w:ascii="Arial" w:eastAsia="Times New Roman" w:hAnsi="Arial" w:cs="Arial"/>
          <w:b/>
          <w:sz w:val="24"/>
          <w:szCs w:val="24"/>
        </w:rPr>
      </w:pPr>
    </w:p>
    <w:p w14:paraId="35B23735" w14:textId="02227E12" w:rsidR="00F15A76" w:rsidRDefault="00F15A76" w:rsidP="00014B65">
      <w:pPr>
        <w:spacing w:after="0" w:line="240" w:lineRule="auto"/>
        <w:ind w:right="-324"/>
        <w:rPr>
          <w:rFonts w:ascii="Arial" w:eastAsia="Times New Roman" w:hAnsi="Arial" w:cs="Arial"/>
          <w:b/>
          <w:sz w:val="24"/>
          <w:szCs w:val="24"/>
        </w:rPr>
      </w:pPr>
    </w:p>
    <w:p w14:paraId="5DD0EE11" w14:textId="77777777" w:rsidR="00F1736A" w:rsidRDefault="00F1736A" w:rsidP="00014B65">
      <w:pPr>
        <w:spacing w:after="0" w:line="240" w:lineRule="auto"/>
        <w:ind w:right="-324"/>
        <w:rPr>
          <w:rFonts w:ascii="Arial" w:eastAsia="Times New Roman" w:hAnsi="Arial" w:cs="Arial"/>
          <w:b/>
          <w:sz w:val="24"/>
          <w:szCs w:val="24"/>
        </w:rPr>
      </w:pPr>
    </w:p>
    <w:p w14:paraId="38641F42" w14:textId="77777777" w:rsidR="00F1736A" w:rsidRDefault="00F1736A" w:rsidP="00014B65">
      <w:pPr>
        <w:spacing w:after="0" w:line="240" w:lineRule="auto"/>
        <w:ind w:right="-324"/>
        <w:rPr>
          <w:rFonts w:ascii="Arial" w:eastAsia="Times New Roman" w:hAnsi="Arial" w:cs="Arial"/>
          <w:b/>
          <w:sz w:val="24"/>
          <w:szCs w:val="24"/>
        </w:rPr>
      </w:pPr>
    </w:p>
    <w:p w14:paraId="2294FF47" w14:textId="77777777" w:rsidR="00F1736A" w:rsidRDefault="00F1736A" w:rsidP="00014B65">
      <w:pPr>
        <w:spacing w:after="0" w:line="240" w:lineRule="auto"/>
        <w:ind w:right="-324"/>
        <w:rPr>
          <w:rFonts w:ascii="Arial" w:eastAsia="Times New Roman" w:hAnsi="Arial" w:cs="Arial"/>
          <w:b/>
          <w:sz w:val="24"/>
          <w:szCs w:val="24"/>
        </w:rPr>
      </w:pPr>
    </w:p>
    <w:p w14:paraId="3901AB51" w14:textId="77777777" w:rsidR="00F15A76" w:rsidRDefault="00F15A76" w:rsidP="00014B65">
      <w:pPr>
        <w:spacing w:after="0" w:line="240" w:lineRule="auto"/>
        <w:ind w:right="-324"/>
        <w:rPr>
          <w:rFonts w:ascii="Arial" w:eastAsia="Times New Roman" w:hAnsi="Arial" w:cs="Arial"/>
          <w:b/>
          <w:sz w:val="24"/>
          <w:szCs w:val="24"/>
        </w:rPr>
      </w:pPr>
    </w:p>
    <w:p w14:paraId="413358B2" w14:textId="23894700" w:rsidR="00C26F7E" w:rsidRPr="00C26F7E" w:rsidRDefault="00C26F7E" w:rsidP="00014B65">
      <w:pPr>
        <w:spacing w:after="0" w:line="240" w:lineRule="auto"/>
        <w:ind w:right="-324"/>
        <w:rPr>
          <w:rFonts w:ascii="Arial" w:eastAsia="Times New Roman" w:hAnsi="Arial" w:cs="Arial"/>
          <w:bCs/>
          <w:sz w:val="12"/>
          <w:szCs w:val="12"/>
        </w:rPr>
      </w:pPr>
      <w:bookmarkStart w:id="0" w:name="_Hlk116567149"/>
      <w:r w:rsidRPr="00C26F7E">
        <w:rPr>
          <w:rFonts w:ascii="Arial" w:eastAsia="Times New Roman" w:hAnsi="Arial" w:cs="Arial"/>
          <w:bCs/>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69DE8518" w14:textId="77777777" w:rsidR="00C26F7E" w:rsidRPr="00C26F7E" w:rsidRDefault="00C26F7E" w:rsidP="00014B65">
      <w:pPr>
        <w:spacing w:after="0" w:line="240" w:lineRule="auto"/>
        <w:ind w:right="-324"/>
        <w:rPr>
          <w:rFonts w:ascii="Arial" w:eastAsia="Times New Roman" w:hAnsi="Arial" w:cs="Arial"/>
          <w:bCs/>
          <w:sz w:val="12"/>
          <w:szCs w:val="12"/>
        </w:rPr>
      </w:pPr>
      <w:r w:rsidRPr="00C26F7E">
        <w:rPr>
          <w:rFonts w:ascii="Arial" w:eastAsia="Times New Roman" w:hAnsi="Arial" w:cs="Arial"/>
          <w:bCs/>
          <w:sz w:val="12"/>
          <w:szCs w:val="12"/>
        </w:rPr>
        <w:t xml:space="preserve">Colorado State University Extension is an equal opportunity provider. Colorado State University does not discriminate </w:t>
      </w:r>
      <w:proofErr w:type="gramStart"/>
      <w:r w:rsidRPr="00C26F7E">
        <w:rPr>
          <w:rFonts w:ascii="Arial" w:eastAsia="Times New Roman" w:hAnsi="Arial" w:cs="Arial"/>
          <w:bCs/>
          <w:sz w:val="12"/>
          <w:szCs w:val="12"/>
        </w:rPr>
        <w:t>on the basis of</w:t>
      </w:r>
      <w:proofErr w:type="gramEnd"/>
      <w:r w:rsidRPr="00C26F7E">
        <w:rPr>
          <w:rFonts w:ascii="Arial" w:eastAsia="Times New Roman" w:hAnsi="Arial" w:cs="Arial"/>
          <w:bCs/>
          <w:sz w:val="12"/>
          <w:szCs w:val="12"/>
        </w:rPr>
        <w:t xml:space="preserve"> disability and is committed to providing reasonable </w:t>
      </w:r>
      <w:proofErr w:type="gramStart"/>
      <w:r w:rsidRPr="00C26F7E">
        <w:rPr>
          <w:rFonts w:ascii="Arial" w:eastAsia="Times New Roman" w:hAnsi="Arial" w:cs="Arial"/>
          <w:bCs/>
          <w:sz w:val="12"/>
          <w:szCs w:val="12"/>
        </w:rPr>
        <w:t>accommodations</w:t>
      </w:r>
      <w:proofErr w:type="gramEnd"/>
      <w:r w:rsidRPr="00C26F7E">
        <w:rPr>
          <w:rFonts w:ascii="Arial" w:eastAsia="Times New Roman" w:hAnsi="Arial" w:cs="Arial"/>
          <w:bCs/>
          <w:sz w:val="12"/>
          <w:szCs w:val="12"/>
        </w:rPr>
        <w:t xml:space="preserve">. CSU’s Office of Engagement and Extension ensures meaningful access and equal opportunities to participate to individuals whose first language is not English. </w:t>
      </w:r>
      <w:hyperlink r:id="rId12" w:tgtFrame="_blank" w:history="1">
        <w:r w:rsidRPr="00C26F7E">
          <w:rPr>
            <w:rStyle w:val="Hyperlink"/>
            <w:rFonts w:ascii="Arial" w:eastAsia="Times New Roman" w:hAnsi="Arial" w:cs="Arial"/>
            <w:bCs/>
            <w:sz w:val="12"/>
            <w:szCs w:val="12"/>
          </w:rPr>
          <w:t>https://col.st/0WMJA</w:t>
        </w:r>
      </w:hyperlink>
      <w:r w:rsidRPr="00C26F7E">
        <w:rPr>
          <w:rFonts w:ascii="Arial" w:eastAsia="Times New Roman" w:hAnsi="Arial" w:cs="Arial"/>
          <w:bCs/>
          <w:sz w:val="12"/>
          <w:szCs w:val="12"/>
        </w:rPr>
        <w:t xml:space="preserve"> </w:t>
      </w:r>
    </w:p>
    <w:p w14:paraId="2EC69AE1" w14:textId="6DFE610F" w:rsidR="003C41E9" w:rsidRPr="00C72F05" w:rsidRDefault="00C26F7E" w:rsidP="00014B65">
      <w:pPr>
        <w:spacing w:after="0" w:line="240" w:lineRule="auto"/>
        <w:ind w:right="-324"/>
        <w:rPr>
          <w:rFonts w:ascii="Arial" w:eastAsia="Times New Roman" w:hAnsi="Arial" w:cs="Arial"/>
          <w:bCs/>
          <w:sz w:val="12"/>
          <w:szCs w:val="12"/>
        </w:rPr>
      </w:pPr>
      <w:r w:rsidRPr="00C26F7E">
        <w:rPr>
          <w:rFonts w:ascii="Arial" w:eastAsia="Times New Roman" w:hAnsi="Arial" w:cs="Arial"/>
          <w:bCs/>
          <w:sz w:val="12"/>
          <w:szCs w:val="12"/>
        </w:rPr>
        <w:t xml:space="preserve">Colorado State University Extension es un </w:t>
      </w:r>
      <w:proofErr w:type="spellStart"/>
      <w:r w:rsidRPr="00C26F7E">
        <w:rPr>
          <w:rFonts w:ascii="Arial" w:eastAsia="Times New Roman" w:hAnsi="Arial" w:cs="Arial"/>
          <w:bCs/>
          <w:sz w:val="12"/>
          <w:szCs w:val="12"/>
        </w:rPr>
        <w:t>proveedor</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que</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ofrece</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igualdad</w:t>
      </w:r>
      <w:proofErr w:type="spellEnd"/>
      <w:r w:rsidRPr="00C26F7E">
        <w:rPr>
          <w:rFonts w:ascii="Arial" w:eastAsia="Times New Roman" w:hAnsi="Arial" w:cs="Arial"/>
          <w:bCs/>
          <w:sz w:val="12"/>
          <w:szCs w:val="12"/>
        </w:rPr>
        <w:t xml:space="preserve"> de </w:t>
      </w:r>
      <w:proofErr w:type="spellStart"/>
      <w:proofErr w:type="gramStart"/>
      <w:r w:rsidRPr="00C26F7E">
        <w:rPr>
          <w:rFonts w:ascii="Arial" w:eastAsia="Times New Roman" w:hAnsi="Arial" w:cs="Arial"/>
          <w:bCs/>
          <w:sz w:val="12"/>
          <w:szCs w:val="12"/>
        </w:rPr>
        <w:t>oportunidades.Colorado</w:t>
      </w:r>
      <w:proofErr w:type="spellEnd"/>
      <w:proofErr w:type="gramEnd"/>
      <w:r w:rsidRPr="00C26F7E">
        <w:rPr>
          <w:rFonts w:ascii="Arial" w:eastAsia="Times New Roman" w:hAnsi="Arial" w:cs="Arial"/>
          <w:bCs/>
          <w:sz w:val="12"/>
          <w:szCs w:val="12"/>
        </w:rPr>
        <w:t xml:space="preserve"> State University no </w:t>
      </w:r>
      <w:proofErr w:type="spellStart"/>
      <w:r w:rsidRPr="00C26F7E">
        <w:rPr>
          <w:rFonts w:ascii="Arial" w:eastAsia="Times New Roman" w:hAnsi="Arial" w:cs="Arial"/>
          <w:bCs/>
          <w:sz w:val="12"/>
          <w:szCs w:val="12"/>
        </w:rPr>
        <w:t>discrimina</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por</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motivos</w:t>
      </w:r>
      <w:proofErr w:type="spellEnd"/>
      <w:r w:rsidRPr="00C26F7E">
        <w:rPr>
          <w:rFonts w:ascii="Arial" w:eastAsia="Times New Roman" w:hAnsi="Arial" w:cs="Arial"/>
          <w:bCs/>
          <w:sz w:val="12"/>
          <w:szCs w:val="12"/>
        </w:rPr>
        <w:t xml:space="preserve"> de </w:t>
      </w:r>
      <w:proofErr w:type="spellStart"/>
      <w:r w:rsidRPr="00C26F7E">
        <w:rPr>
          <w:rFonts w:ascii="Arial" w:eastAsia="Times New Roman" w:hAnsi="Arial" w:cs="Arial"/>
          <w:bCs/>
          <w:sz w:val="12"/>
          <w:szCs w:val="12"/>
        </w:rPr>
        <w:t>discapacidad</w:t>
      </w:r>
      <w:proofErr w:type="spellEnd"/>
      <w:r w:rsidRPr="00C26F7E">
        <w:rPr>
          <w:rFonts w:ascii="Arial" w:eastAsia="Times New Roman" w:hAnsi="Arial" w:cs="Arial"/>
          <w:bCs/>
          <w:sz w:val="12"/>
          <w:szCs w:val="12"/>
        </w:rPr>
        <w:t xml:space="preserve"> y se </w:t>
      </w:r>
      <w:proofErr w:type="spellStart"/>
      <w:r w:rsidRPr="00C26F7E">
        <w:rPr>
          <w:rFonts w:ascii="Arial" w:eastAsia="Times New Roman" w:hAnsi="Arial" w:cs="Arial"/>
          <w:bCs/>
          <w:sz w:val="12"/>
          <w:szCs w:val="12"/>
        </w:rPr>
        <w:t>compromete</w:t>
      </w:r>
      <w:proofErr w:type="spellEnd"/>
      <w:r w:rsidRPr="00C26F7E">
        <w:rPr>
          <w:rFonts w:ascii="Arial" w:eastAsia="Times New Roman" w:hAnsi="Arial" w:cs="Arial"/>
          <w:bCs/>
          <w:sz w:val="12"/>
          <w:szCs w:val="12"/>
        </w:rPr>
        <w:t xml:space="preserve"> a </w:t>
      </w:r>
      <w:proofErr w:type="spellStart"/>
      <w:r w:rsidRPr="00C26F7E">
        <w:rPr>
          <w:rFonts w:ascii="Arial" w:eastAsia="Times New Roman" w:hAnsi="Arial" w:cs="Arial"/>
          <w:bCs/>
          <w:sz w:val="12"/>
          <w:szCs w:val="12"/>
        </w:rPr>
        <w:t>proporcionar</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adaptaciones</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razonables</w:t>
      </w:r>
      <w:proofErr w:type="spellEnd"/>
      <w:r w:rsidRPr="00C26F7E">
        <w:rPr>
          <w:rFonts w:ascii="Arial" w:eastAsia="Times New Roman" w:hAnsi="Arial" w:cs="Arial"/>
          <w:bCs/>
          <w:sz w:val="12"/>
          <w:szCs w:val="12"/>
        </w:rPr>
        <w:t xml:space="preserve">. Office of Engagement and Extension de CSU </w:t>
      </w:r>
      <w:proofErr w:type="spellStart"/>
      <w:r w:rsidRPr="00C26F7E">
        <w:rPr>
          <w:rFonts w:ascii="Arial" w:eastAsia="Times New Roman" w:hAnsi="Arial" w:cs="Arial"/>
          <w:bCs/>
          <w:sz w:val="12"/>
          <w:szCs w:val="12"/>
        </w:rPr>
        <w:t>garantiza</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acceso</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significativo</w:t>
      </w:r>
      <w:proofErr w:type="spellEnd"/>
      <w:r w:rsidRPr="00C26F7E">
        <w:rPr>
          <w:rFonts w:ascii="Arial" w:eastAsia="Times New Roman" w:hAnsi="Arial" w:cs="Arial"/>
          <w:bCs/>
          <w:sz w:val="12"/>
          <w:szCs w:val="12"/>
        </w:rPr>
        <w:t xml:space="preserve"> e </w:t>
      </w:r>
      <w:proofErr w:type="spellStart"/>
      <w:r w:rsidRPr="00C26F7E">
        <w:rPr>
          <w:rFonts w:ascii="Arial" w:eastAsia="Times New Roman" w:hAnsi="Arial" w:cs="Arial"/>
          <w:bCs/>
          <w:sz w:val="12"/>
          <w:szCs w:val="12"/>
        </w:rPr>
        <w:t>igualdad</w:t>
      </w:r>
      <w:proofErr w:type="spellEnd"/>
      <w:r w:rsidRPr="00C26F7E">
        <w:rPr>
          <w:rFonts w:ascii="Arial" w:eastAsia="Times New Roman" w:hAnsi="Arial" w:cs="Arial"/>
          <w:bCs/>
          <w:sz w:val="12"/>
          <w:szCs w:val="12"/>
        </w:rPr>
        <w:t xml:space="preserve"> de </w:t>
      </w:r>
      <w:proofErr w:type="spellStart"/>
      <w:r w:rsidRPr="00C26F7E">
        <w:rPr>
          <w:rFonts w:ascii="Arial" w:eastAsia="Times New Roman" w:hAnsi="Arial" w:cs="Arial"/>
          <w:bCs/>
          <w:sz w:val="12"/>
          <w:szCs w:val="12"/>
        </w:rPr>
        <w:t>oportunidades</w:t>
      </w:r>
      <w:proofErr w:type="spellEnd"/>
      <w:r w:rsidRPr="00C26F7E">
        <w:rPr>
          <w:rFonts w:ascii="Arial" w:eastAsia="Times New Roman" w:hAnsi="Arial" w:cs="Arial"/>
          <w:bCs/>
          <w:sz w:val="12"/>
          <w:szCs w:val="12"/>
        </w:rPr>
        <w:t xml:space="preserve"> para </w:t>
      </w:r>
      <w:proofErr w:type="spellStart"/>
      <w:r w:rsidRPr="00C26F7E">
        <w:rPr>
          <w:rFonts w:ascii="Arial" w:eastAsia="Times New Roman" w:hAnsi="Arial" w:cs="Arial"/>
          <w:bCs/>
          <w:sz w:val="12"/>
          <w:szCs w:val="12"/>
        </w:rPr>
        <w:t>participar</w:t>
      </w:r>
      <w:proofErr w:type="spellEnd"/>
      <w:r w:rsidRPr="00C26F7E">
        <w:rPr>
          <w:rFonts w:ascii="Arial" w:eastAsia="Times New Roman" w:hAnsi="Arial" w:cs="Arial"/>
          <w:bCs/>
          <w:sz w:val="12"/>
          <w:szCs w:val="12"/>
        </w:rPr>
        <w:t xml:space="preserve"> a las personas </w:t>
      </w:r>
      <w:proofErr w:type="spellStart"/>
      <w:r w:rsidRPr="00C26F7E">
        <w:rPr>
          <w:rFonts w:ascii="Arial" w:eastAsia="Times New Roman" w:hAnsi="Arial" w:cs="Arial"/>
          <w:bCs/>
          <w:sz w:val="12"/>
          <w:szCs w:val="12"/>
        </w:rPr>
        <w:t>quienes</w:t>
      </w:r>
      <w:proofErr w:type="spellEnd"/>
      <w:r w:rsidRPr="00C26F7E">
        <w:rPr>
          <w:rFonts w:ascii="Arial" w:eastAsia="Times New Roman" w:hAnsi="Arial" w:cs="Arial"/>
          <w:bCs/>
          <w:sz w:val="12"/>
          <w:szCs w:val="12"/>
        </w:rPr>
        <w:t xml:space="preserve"> </w:t>
      </w:r>
      <w:proofErr w:type="spellStart"/>
      <w:r w:rsidRPr="00C26F7E">
        <w:rPr>
          <w:rFonts w:ascii="Arial" w:eastAsia="Times New Roman" w:hAnsi="Arial" w:cs="Arial"/>
          <w:bCs/>
          <w:sz w:val="12"/>
          <w:szCs w:val="12"/>
        </w:rPr>
        <w:t>su</w:t>
      </w:r>
      <w:proofErr w:type="spellEnd"/>
      <w:r w:rsidRPr="00C26F7E">
        <w:rPr>
          <w:rFonts w:ascii="Arial" w:eastAsia="Times New Roman" w:hAnsi="Arial" w:cs="Arial"/>
          <w:bCs/>
          <w:sz w:val="12"/>
          <w:szCs w:val="12"/>
        </w:rPr>
        <w:t xml:space="preserve"> primer </w:t>
      </w:r>
      <w:proofErr w:type="spellStart"/>
      <w:r w:rsidRPr="00C26F7E">
        <w:rPr>
          <w:rFonts w:ascii="Arial" w:eastAsia="Times New Roman" w:hAnsi="Arial" w:cs="Arial"/>
          <w:bCs/>
          <w:sz w:val="12"/>
          <w:szCs w:val="12"/>
        </w:rPr>
        <w:t>idioma</w:t>
      </w:r>
      <w:proofErr w:type="spellEnd"/>
      <w:r w:rsidRPr="00C26F7E">
        <w:rPr>
          <w:rFonts w:ascii="Arial" w:eastAsia="Times New Roman" w:hAnsi="Arial" w:cs="Arial"/>
          <w:bCs/>
          <w:sz w:val="12"/>
          <w:szCs w:val="12"/>
        </w:rPr>
        <w:t xml:space="preserve"> no es el </w:t>
      </w:r>
      <w:proofErr w:type="spellStart"/>
      <w:r w:rsidRPr="00C26F7E">
        <w:rPr>
          <w:rFonts w:ascii="Arial" w:eastAsia="Times New Roman" w:hAnsi="Arial" w:cs="Arial"/>
          <w:bCs/>
          <w:sz w:val="12"/>
          <w:szCs w:val="12"/>
        </w:rPr>
        <w:t>inglés</w:t>
      </w:r>
      <w:proofErr w:type="spellEnd"/>
      <w:r w:rsidRPr="00C26F7E">
        <w:rPr>
          <w:rFonts w:ascii="Arial" w:eastAsia="Times New Roman" w:hAnsi="Arial" w:cs="Arial"/>
          <w:bCs/>
          <w:sz w:val="12"/>
          <w:szCs w:val="12"/>
        </w:rPr>
        <w:t xml:space="preserve">. </w:t>
      </w:r>
      <w:hyperlink r:id="rId13" w:tgtFrame="_blank" w:history="1">
        <w:r w:rsidRPr="00C26F7E">
          <w:rPr>
            <w:rStyle w:val="Hyperlink"/>
            <w:rFonts w:ascii="Arial" w:eastAsia="Times New Roman" w:hAnsi="Arial" w:cs="Arial"/>
            <w:bCs/>
            <w:sz w:val="12"/>
            <w:szCs w:val="12"/>
          </w:rPr>
          <w:t>https://col.st/0WMJA</w:t>
        </w:r>
      </w:hyperlink>
      <w:r w:rsidRPr="00C26F7E">
        <w:rPr>
          <w:rFonts w:ascii="Arial" w:eastAsia="Times New Roman" w:hAnsi="Arial" w:cs="Arial"/>
          <w:bCs/>
          <w:sz w:val="12"/>
          <w:szCs w:val="12"/>
        </w:rPr>
        <w:t xml:space="preserve">  </w:t>
      </w:r>
      <w:bookmarkEnd w:id="0"/>
    </w:p>
    <w:p w14:paraId="1E5D45D1" w14:textId="5EE1CE67" w:rsidR="0042608C" w:rsidRPr="0036396E" w:rsidRDefault="0042608C" w:rsidP="0036396E">
      <w:pPr>
        <w:pStyle w:val="Heading1"/>
        <w:spacing w:before="0"/>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lastRenderedPageBreak/>
        <w:t>INTRODUCTION TO LEATHERCRAFT AND</w:t>
      </w:r>
    </w:p>
    <w:p w14:paraId="5F652247" w14:textId="026D7179" w:rsidR="0042608C" w:rsidRPr="0036396E" w:rsidRDefault="0042608C" w:rsidP="0036396E">
      <w:pPr>
        <w:pStyle w:val="Heading1"/>
        <w:spacing w:before="0"/>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t>CREATIVE STAMPING—UNIT 1</w:t>
      </w:r>
    </w:p>
    <w:p w14:paraId="32D833F7" w14:textId="77777777" w:rsidR="00313860" w:rsidRDefault="00313860" w:rsidP="00014B65">
      <w:pPr>
        <w:spacing w:after="0" w:line="20" w:lineRule="atLeast"/>
        <w:rPr>
          <w:rFonts w:ascii="Arial" w:eastAsia="Times New Roman" w:hAnsi="Arial" w:cs="Arial"/>
          <w:b/>
          <w:sz w:val="24"/>
          <w:szCs w:val="24"/>
        </w:rPr>
      </w:pPr>
    </w:p>
    <w:p w14:paraId="13EADF37" w14:textId="2288D7C3" w:rsidR="007242F6" w:rsidRDefault="003C41E9" w:rsidP="00014B65">
      <w:pPr>
        <w:spacing w:after="0" w:line="20" w:lineRule="atLeast"/>
        <w:rPr>
          <w:rFonts w:ascii="Arial" w:eastAsia="Times New Roman" w:hAnsi="Arial" w:cs="Arial"/>
          <w:b/>
          <w:sz w:val="24"/>
          <w:szCs w:val="24"/>
        </w:rPr>
      </w:pPr>
      <w:bookmarkStart w:id="1" w:name="_Hlk127431239"/>
      <w:r>
        <w:rPr>
          <w:rFonts w:ascii="Arial" w:eastAsia="Times New Roman" w:hAnsi="Arial" w:cs="Arial"/>
          <w:b/>
          <w:sz w:val="24"/>
          <w:szCs w:val="24"/>
        </w:rPr>
        <w:t xml:space="preserve">The Colorado 4-H Leathercraft </w:t>
      </w:r>
      <w:r w:rsidR="00CD2125">
        <w:rPr>
          <w:rFonts w:ascii="Arial" w:eastAsia="Times New Roman" w:hAnsi="Arial" w:cs="Arial"/>
          <w:b/>
          <w:sz w:val="24"/>
          <w:szCs w:val="24"/>
        </w:rPr>
        <w:t>manual, which includes</w:t>
      </w:r>
      <w:r w:rsidR="00DC0322">
        <w:rPr>
          <w:rFonts w:ascii="Arial" w:eastAsia="Times New Roman" w:hAnsi="Arial" w:cs="Arial"/>
          <w:b/>
          <w:sz w:val="24"/>
          <w:szCs w:val="24"/>
        </w:rPr>
        <w:t xml:space="preserve"> links to appropriate videos</w:t>
      </w:r>
      <w:r w:rsidR="00CD2125">
        <w:rPr>
          <w:rFonts w:ascii="Arial" w:eastAsia="Times New Roman" w:hAnsi="Arial" w:cs="Arial"/>
          <w:b/>
          <w:sz w:val="24"/>
          <w:szCs w:val="24"/>
        </w:rPr>
        <w:t xml:space="preserve"> for each chapter,</w:t>
      </w:r>
      <w:r w:rsidR="00DC0322">
        <w:rPr>
          <w:rFonts w:ascii="Arial" w:eastAsia="Times New Roman" w:hAnsi="Arial" w:cs="Arial"/>
          <w:b/>
          <w:sz w:val="24"/>
          <w:szCs w:val="24"/>
        </w:rPr>
        <w:t xml:space="preserve"> </w:t>
      </w:r>
      <w:r>
        <w:rPr>
          <w:rFonts w:ascii="Arial" w:eastAsia="Times New Roman" w:hAnsi="Arial" w:cs="Arial"/>
          <w:b/>
          <w:sz w:val="24"/>
          <w:szCs w:val="24"/>
        </w:rPr>
        <w:t xml:space="preserve">can be found </w:t>
      </w:r>
      <w:r w:rsidR="00C33661">
        <w:rPr>
          <w:rFonts w:ascii="Arial" w:eastAsia="Times New Roman" w:hAnsi="Arial" w:cs="Arial"/>
          <w:b/>
          <w:sz w:val="24"/>
          <w:szCs w:val="24"/>
        </w:rPr>
        <w:t>at</w:t>
      </w:r>
      <w:r>
        <w:rPr>
          <w:rFonts w:ascii="Arial" w:eastAsia="Times New Roman" w:hAnsi="Arial" w:cs="Arial"/>
          <w:b/>
          <w:sz w:val="24"/>
          <w:szCs w:val="24"/>
        </w:rPr>
        <w:t xml:space="preserve"> </w:t>
      </w:r>
      <w:hyperlink r:id="rId14" w:history="1">
        <w:r w:rsidR="005C6991" w:rsidRPr="008A5C0C">
          <w:rPr>
            <w:rStyle w:val="Hyperlink"/>
            <w:rFonts w:ascii="Arial" w:hAnsi="Arial" w:cs="Arial"/>
            <w:b/>
            <w:bCs/>
            <w:sz w:val="24"/>
            <w:szCs w:val="24"/>
          </w:rPr>
          <w:t>https://co4h.colostate.edu/wp-content/uploads/sites/27/2025/11/Leathercraft.pdf</w:t>
        </w:r>
      </w:hyperlink>
      <w:r w:rsidR="009E7FE8">
        <w:rPr>
          <w:rFonts w:ascii="Arial" w:eastAsia="Times New Roman" w:hAnsi="Arial" w:cs="Arial"/>
          <w:b/>
          <w:sz w:val="24"/>
          <w:szCs w:val="24"/>
        </w:rPr>
        <w:t>.</w:t>
      </w:r>
      <w:r w:rsidR="000217BE">
        <w:rPr>
          <w:rFonts w:ascii="Arial" w:eastAsia="Times New Roman" w:hAnsi="Arial" w:cs="Arial"/>
          <w:b/>
          <w:sz w:val="24"/>
          <w:szCs w:val="24"/>
        </w:rPr>
        <w:t xml:space="preserve"> </w:t>
      </w:r>
    </w:p>
    <w:p w14:paraId="5F604DED" w14:textId="77777777" w:rsidR="009B4C4A" w:rsidRDefault="009B4C4A"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2497E39F" w14:textId="32386685" w:rsidR="009B4C4A" w:rsidRDefault="005C6991" w:rsidP="00014B65">
      <w:pPr>
        <w:spacing w:after="0" w:line="240" w:lineRule="auto"/>
        <w:rPr>
          <w:rFonts w:ascii="Arial" w:eastAsia="Times New Roman" w:hAnsi="Arial" w:cs="Arial"/>
          <w:b/>
          <w:sz w:val="24"/>
          <w:szCs w:val="24"/>
        </w:rPr>
      </w:pPr>
      <w:hyperlink r:id="rId15" w:history="1">
        <w:r w:rsidRPr="005C6991">
          <w:rPr>
            <w:rStyle w:val="Hyperlink"/>
            <w:rFonts w:ascii="Arial" w:hAnsi="Arial" w:cs="Arial"/>
            <w:b/>
            <w:bCs/>
            <w:sz w:val="24"/>
            <w:szCs w:val="24"/>
          </w:rPr>
          <w:t>https://co4h.colostate.edu/4h-proj-material/leathercraft-instructional-videos/</w:t>
        </w:r>
      </w:hyperlink>
      <w:r w:rsidR="009B4C4A">
        <w:rPr>
          <w:rFonts w:ascii="Arial" w:eastAsia="Times New Roman" w:hAnsi="Arial" w:cs="Arial"/>
          <w:b/>
          <w:sz w:val="24"/>
          <w:szCs w:val="24"/>
        </w:rPr>
        <w:t>.</w:t>
      </w:r>
      <w:r w:rsidR="000217BE">
        <w:rPr>
          <w:rFonts w:ascii="Arial" w:eastAsia="Times New Roman" w:hAnsi="Arial" w:cs="Arial"/>
          <w:b/>
          <w:sz w:val="24"/>
          <w:szCs w:val="24"/>
        </w:rPr>
        <w:t xml:space="preserve"> </w:t>
      </w:r>
    </w:p>
    <w:bookmarkEnd w:id="1"/>
    <w:p w14:paraId="3481EBC4" w14:textId="77777777" w:rsidR="0097448F" w:rsidRPr="000252C7" w:rsidRDefault="0097448F" w:rsidP="00014B65">
      <w:pPr>
        <w:spacing w:after="0" w:line="20" w:lineRule="atLeast"/>
        <w:rPr>
          <w:rFonts w:ascii="Arial" w:eastAsia="Times New Roman" w:hAnsi="Arial" w:cs="Arial"/>
          <w:b/>
          <w:sz w:val="16"/>
          <w:szCs w:val="16"/>
        </w:rPr>
      </w:pPr>
    </w:p>
    <w:p w14:paraId="35BAE26C" w14:textId="32BD8CE2" w:rsidR="007242F6" w:rsidRPr="00443A68" w:rsidRDefault="000151B1" w:rsidP="00014B65">
      <w:pPr>
        <w:spacing w:after="0" w:line="20" w:lineRule="atLeast"/>
        <w:rPr>
          <w:rFonts w:ascii="Arial" w:eastAsia="Times New Roman" w:hAnsi="Arial" w:cs="Arial"/>
          <w:b/>
          <w:sz w:val="24"/>
          <w:szCs w:val="24"/>
        </w:rPr>
      </w:pPr>
      <w:r>
        <w:rPr>
          <w:rFonts w:ascii="Arial" w:eastAsia="Times New Roman" w:hAnsi="Arial" w:cs="Arial"/>
          <w:b/>
          <w:sz w:val="24"/>
          <w:szCs w:val="24"/>
        </w:rPr>
        <w:t>Read these chapters</w:t>
      </w:r>
      <w:r w:rsidR="003C41E9" w:rsidRPr="007242F6">
        <w:rPr>
          <w:rFonts w:ascii="Arial" w:eastAsia="Times New Roman" w:hAnsi="Arial" w:cs="Arial"/>
          <w:b/>
          <w:sz w:val="24"/>
          <w:szCs w:val="24"/>
        </w:rPr>
        <w:t xml:space="preserve"> to find the information in the manual </w:t>
      </w:r>
      <w:r w:rsidR="007242F6" w:rsidRPr="007242F6">
        <w:rPr>
          <w:rFonts w:ascii="Arial" w:eastAsia="Times New Roman" w:hAnsi="Arial" w:cs="Arial"/>
          <w:b/>
          <w:sz w:val="24"/>
          <w:szCs w:val="24"/>
        </w:rPr>
        <w:t>for Unit 1</w:t>
      </w:r>
      <w:bookmarkStart w:id="2" w:name="_Hlk126677286"/>
      <w:r w:rsidR="009E7FE8">
        <w:rPr>
          <w:rFonts w:ascii="Arial" w:eastAsia="Times New Roman" w:hAnsi="Arial" w:cs="Arial"/>
          <w:b/>
          <w:sz w:val="24"/>
          <w:szCs w:val="24"/>
        </w:rPr>
        <w:t>.</w:t>
      </w:r>
    </w:p>
    <w:p w14:paraId="5D8D1270" w14:textId="074A4E69" w:rsidR="00BB1BFC" w:rsidRPr="00BB1BFC" w:rsidRDefault="00BB1BFC" w:rsidP="00014B65">
      <w:pPr>
        <w:spacing w:after="0" w:line="20" w:lineRule="atLeast"/>
        <w:rPr>
          <w:rFonts w:ascii="Arial" w:eastAsia="Times New Roman" w:hAnsi="Arial" w:cs="Arial"/>
          <w:bCs/>
          <w:sz w:val="24"/>
          <w:szCs w:val="24"/>
        </w:rPr>
      </w:pPr>
      <w:r w:rsidRPr="00BB1BFC">
        <w:rPr>
          <w:rFonts w:ascii="Arial" w:eastAsia="Times New Roman" w:hAnsi="Arial" w:cs="Arial"/>
          <w:bCs/>
          <w:sz w:val="24"/>
          <w:szCs w:val="24"/>
        </w:rPr>
        <w:t>Chapter 1—All about Leathercraft</w:t>
      </w:r>
    </w:p>
    <w:p w14:paraId="65A74A10" w14:textId="48AEB60A" w:rsidR="00BB1BFC" w:rsidRPr="00BB1BFC" w:rsidRDefault="00BB1BFC" w:rsidP="00014B65">
      <w:pPr>
        <w:spacing w:after="0" w:line="20" w:lineRule="atLeast"/>
        <w:rPr>
          <w:rFonts w:ascii="Arial" w:eastAsia="Times New Roman" w:hAnsi="Arial" w:cs="Arial"/>
          <w:sz w:val="24"/>
          <w:szCs w:val="24"/>
        </w:rPr>
      </w:pPr>
      <w:r w:rsidRPr="00BB1BFC">
        <w:rPr>
          <w:rFonts w:ascii="Arial" w:eastAsia="Times New Roman" w:hAnsi="Arial" w:cs="Arial"/>
          <w:sz w:val="24"/>
          <w:szCs w:val="24"/>
        </w:rPr>
        <w:t xml:space="preserve">Chapter 2—Preparation of </w:t>
      </w:r>
      <w:r w:rsidR="00D8681A">
        <w:rPr>
          <w:rFonts w:ascii="Arial" w:eastAsia="Times New Roman" w:hAnsi="Arial" w:cs="Arial"/>
          <w:sz w:val="24"/>
          <w:szCs w:val="24"/>
        </w:rPr>
        <w:t>L</w:t>
      </w:r>
      <w:r w:rsidRPr="00BB1BFC">
        <w:rPr>
          <w:rFonts w:ascii="Arial" w:eastAsia="Times New Roman" w:hAnsi="Arial" w:cs="Arial"/>
          <w:sz w:val="24"/>
          <w:szCs w:val="24"/>
        </w:rPr>
        <w:t xml:space="preserve">eather for </w:t>
      </w:r>
      <w:r w:rsidR="00D8681A">
        <w:rPr>
          <w:rFonts w:ascii="Arial" w:eastAsia="Times New Roman" w:hAnsi="Arial" w:cs="Arial"/>
          <w:sz w:val="24"/>
          <w:szCs w:val="24"/>
        </w:rPr>
        <w:t>S</w:t>
      </w:r>
      <w:r w:rsidRPr="00BB1BFC">
        <w:rPr>
          <w:rFonts w:ascii="Arial" w:eastAsia="Times New Roman" w:hAnsi="Arial" w:cs="Arial"/>
          <w:sz w:val="24"/>
          <w:szCs w:val="24"/>
        </w:rPr>
        <w:t>tamping</w:t>
      </w:r>
    </w:p>
    <w:p w14:paraId="685D2706" w14:textId="3EA0A2F1" w:rsidR="0045193E" w:rsidRDefault="00BB1BFC" w:rsidP="00014B65">
      <w:pPr>
        <w:spacing w:after="0" w:line="20" w:lineRule="atLeast"/>
        <w:rPr>
          <w:rFonts w:ascii="Arial" w:eastAsia="Times New Roman" w:hAnsi="Arial" w:cs="Arial"/>
          <w:sz w:val="24"/>
          <w:szCs w:val="24"/>
        </w:rPr>
      </w:pPr>
      <w:r w:rsidRPr="00BB1BFC">
        <w:rPr>
          <w:rFonts w:ascii="Arial" w:eastAsia="Times New Roman" w:hAnsi="Arial" w:cs="Arial"/>
          <w:sz w:val="24"/>
          <w:szCs w:val="24"/>
        </w:rPr>
        <w:t>Chapter 3—Using Creative Stamping Tools</w:t>
      </w:r>
      <w:r w:rsidR="00FF1964">
        <w:rPr>
          <w:rFonts w:ascii="Arial" w:eastAsia="Times New Roman" w:hAnsi="Arial" w:cs="Arial"/>
          <w:sz w:val="24"/>
          <w:szCs w:val="24"/>
        </w:rPr>
        <w:t xml:space="preserve"> </w:t>
      </w:r>
    </w:p>
    <w:p w14:paraId="3E0FD24B" w14:textId="65D12CBD" w:rsidR="00BB1BFC" w:rsidRPr="00BB1BFC" w:rsidRDefault="00BB1BFC" w:rsidP="00014B65">
      <w:pPr>
        <w:spacing w:after="0" w:line="20" w:lineRule="atLeast"/>
        <w:rPr>
          <w:rFonts w:ascii="Arial" w:eastAsia="Times New Roman" w:hAnsi="Arial" w:cs="Arial"/>
          <w:sz w:val="24"/>
          <w:szCs w:val="24"/>
        </w:rPr>
      </w:pPr>
      <w:r w:rsidRPr="00BB1BFC">
        <w:rPr>
          <w:rFonts w:ascii="Arial" w:eastAsia="Times New Roman" w:hAnsi="Arial" w:cs="Arial"/>
          <w:sz w:val="24"/>
          <w:szCs w:val="24"/>
        </w:rPr>
        <w:t xml:space="preserve">Chapter 6—Preparing Leather for a </w:t>
      </w:r>
      <w:r w:rsidR="00FC5B8B">
        <w:rPr>
          <w:rFonts w:ascii="Arial" w:eastAsia="Times New Roman" w:hAnsi="Arial" w:cs="Arial"/>
          <w:sz w:val="24"/>
          <w:szCs w:val="24"/>
        </w:rPr>
        <w:t>F</w:t>
      </w:r>
      <w:r w:rsidRPr="00BB1BFC">
        <w:rPr>
          <w:rFonts w:ascii="Arial" w:eastAsia="Times New Roman" w:hAnsi="Arial" w:cs="Arial"/>
          <w:sz w:val="24"/>
          <w:szCs w:val="24"/>
        </w:rPr>
        <w:t>inish</w:t>
      </w:r>
    </w:p>
    <w:p w14:paraId="00035C5E" w14:textId="24AE40C7" w:rsidR="00BB1BFC" w:rsidRPr="005A4F24" w:rsidRDefault="00BB1BFC" w:rsidP="00014B65">
      <w:pPr>
        <w:spacing w:after="0" w:line="20" w:lineRule="atLeast"/>
        <w:rPr>
          <w:rFonts w:ascii="Arial" w:eastAsia="Times New Roman" w:hAnsi="Arial" w:cs="Arial"/>
          <w:sz w:val="24"/>
          <w:szCs w:val="24"/>
        </w:rPr>
      </w:pPr>
      <w:r w:rsidRPr="00BB1BFC">
        <w:rPr>
          <w:rFonts w:ascii="Arial" w:eastAsia="Times New Roman" w:hAnsi="Arial" w:cs="Arial"/>
          <w:sz w:val="24"/>
          <w:szCs w:val="24"/>
        </w:rPr>
        <w:t>Chapter 8—</w:t>
      </w:r>
      <w:r w:rsidR="00040B0C">
        <w:rPr>
          <w:rFonts w:ascii="Arial" w:eastAsia="Times New Roman" w:hAnsi="Arial" w:cs="Arial"/>
          <w:sz w:val="24"/>
          <w:szCs w:val="24"/>
        </w:rPr>
        <w:t>Finishes for Leather</w:t>
      </w:r>
    </w:p>
    <w:p w14:paraId="63A8AB4E" w14:textId="4BF7DE45" w:rsidR="00FC2C0F" w:rsidRDefault="00BB1BFC" w:rsidP="00014B65">
      <w:pPr>
        <w:spacing w:after="0" w:line="20" w:lineRule="atLeast"/>
        <w:rPr>
          <w:rFonts w:ascii="Arial" w:eastAsia="Times New Roman" w:hAnsi="Arial" w:cs="Arial"/>
          <w:sz w:val="24"/>
          <w:szCs w:val="24"/>
        </w:rPr>
      </w:pPr>
      <w:bookmarkStart w:id="3" w:name="_Hlk127353357"/>
      <w:r w:rsidRPr="00BB1BFC">
        <w:rPr>
          <w:rFonts w:ascii="Arial" w:eastAsia="Times New Roman" w:hAnsi="Arial" w:cs="Arial"/>
          <w:sz w:val="24"/>
          <w:szCs w:val="24"/>
        </w:rPr>
        <w:t>Chapter</w:t>
      </w:r>
      <w:r w:rsidR="00FC2C0F">
        <w:rPr>
          <w:rFonts w:ascii="Arial" w:eastAsia="Times New Roman" w:hAnsi="Arial" w:cs="Arial"/>
          <w:sz w:val="24"/>
          <w:szCs w:val="24"/>
        </w:rPr>
        <w:t xml:space="preserve"> 10—Using hole punches and lacing chisels</w:t>
      </w:r>
    </w:p>
    <w:p w14:paraId="53A8495B" w14:textId="585F72C0" w:rsidR="00040B0C" w:rsidRDefault="00FC2C0F" w:rsidP="00014B65">
      <w:pPr>
        <w:spacing w:after="0" w:line="20" w:lineRule="atLeast"/>
        <w:rPr>
          <w:rFonts w:ascii="Arial" w:eastAsia="Times New Roman" w:hAnsi="Arial" w:cs="Arial"/>
          <w:sz w:val="24"/>
          <w:szCs w:val="24"/>
        </w:rPr>
      </w:pPr>
      <w:r>
        <w:rPr>
          <w:rFonts w:ascii="Arial" w:eastAsia="Times New Roman" w:hAnsi="Arial" w:cs="Arial"/>
          <w:sz w:val="24"/>
          <w:szCs w:val="24"/>
        </w:rPr>
        <w:t xml:space="preserve">Chapter </w:t>
      </w:r>
      <w:r w:rsidR="00BB1BFC" w:rsidRPr="00BB1BFC">
        <w:rPr>
          <w:rFonts w:ascii="Arial" w:eastAsia="Times New Roman" w:hAnsi="Arial" w:cs="Arial"/>
          <w:sz w:val="24"/>
          <w:szCs w:val="24"/>
        </w:rPr>
        <w:t>11—</w:t>
      </w:r>
      <w:r w:rsidR="00040B0C">
        <w:rPr>
          <w:rFonts w:ascii="Arial" w:eastAsia="Times New Roman" w:hAnsi="Arial" w:cs="Arial"/>
          <w:sz w:val="24"/>
          <w:szCs w:val="24"/>
        </w:rPr>
        <w:t>Structural Assembly Techniques</w:t>
      </w:r>
      <w:r>
        <w:rPr>
          <w:rFonts w:ascii="Arial" w:eastAsia="Times New Roman" w:hAnsi="Arial" w:cs="Arial"/>
          <w:sz w:val="24"/>
          <w:szCs w:val="24"/>
        </w:rPr>
        <w:t>—</w:t>
      </w:r>
      <w:r w:rsidR="007E5548">
        <w:rPr>
          <w:rFonts w:ascii="Arial" w:eastAsia="Times New Roman" w:hAnsi="Arial" w:cs="Arial"/>
          <w:sz w:val="24"/>
          <w:szCs w:val="24"/>
        </w:rPr>
        <w:t xml:space="preserve">Preparing for </w:t>
      </w:r>
      <w:proofErr w:type="gramStart"/>
      <w:r w:rsidR="007E5548">
        <w:rPr>
          <w:rFonts w:ascii="Arial" w:eastAsia="Times New Roman" w:hAnsi="Arial" w:cs="Arial"/>
          <w:sz w:val="24"/>
          <w:szCs w:val="24"/>
        </w:rPr>
        <w:t>l</w:t>
      </w:r>
      <w:r>
        <w:rPr>
          <w:rFonts w:ascii="Arial" w:eastAsia="Times New Roman" w:hAnsi="Arial" w:cs="Arial"/>
          <w:sz w:val="24"/>
          <w:szCs w:val="24"/>
        </w:rPr>
        <w:t>acing</w:t>
      </w:r>
      <w:proofErr w:type="gramEnd"/>
      <w:r w:rsidR="003E3F16">
        <w:rPr>
          <w:rFonts w:ascii="Arial" w:eastAsia="Times New Roman" w:hAnsi="Arial" w:cs="Arial"/>
          <w:sz w:val="24"/>
          <w:szCs w:val="24"/>
        </w:rPr>
        <w:t>,</w:t>
      </w:r>
    </w:p>
    <w:bookmarkEnd w:id="3"/>
    <w:p w14:paraId="1D63C38E" w14:textId="5A8FDAFD" w:rsidR="00BB1BFC" w:rsidRPr="00ED6A07" w:rsidRDefault="00BB1BFC" w:rsidP="00014B65">
      <w:pPr>
        <w:pStyle w:val="ListParagraph"/>
        <w:spacing w:after="0" w:line="20" w:lineRule="atLeast"/>
        <w:ind w:left="1080"/>
        <w:rPr>
          <w:rFonts w:ascii="Arial" w:eastAsia="Times New Roman" w:hAnsi="Arial" w:cs="Arial"/>
          <w:sz w:val="24"/>
          <w:szCs w:val="24"/>
        </w:rPr>
      </w:pPr>
      <w:r w:rsidRPr="007E5548">
        <w:rPr>
          <w:rFonts w:ascii="Arial" w:eastAsia="Times New Roman" w:hAnsi="Arial" w:cs="Arial"/>
          <w:sz w:val="24"/>
          <w:szCs w:val="24"/>
        </w:rPr>
        <w:t>whip stitch</w:t>
      </w:r>
      <w:r w:rsidR="007E5548" w:rsidRPr="007E5548">
        <w:rPr>
          <w:rFonts w:ascii="Arial" w:eastAsia="Times New Roman" w:hAnsi="Arial" w:cs="Arial"/>
          <w:sz w:val="24"/>
          <w:szCs w:val="24"/>
        </w:rPr>
        <w:t xml:space="preserve">, </w:t>
      </w:r>
      <w:r w:rsidRPr="007E5548">
        <w:rPr>
          <w:rFonts w:ascii="Arial" w:eastAsia="Times New Roman" w:hAnsi="Arial" w:cs="Arial"/>
          <w:sz w:val="24"/>
          <w:szCs w:val="24"/>
        </w:rPr>
        <w:t>running lace</w:t>
      </w:r>
      <w:r w:rsidR="00ED6A07">
        <w:rPr>
          <w:rFonts w:ascii="Arial" w:eastAsia="Times New Roman" w:hAnsi="Arial" w:cs="Arial"/>
          <w:sz w:val="24"/>
          <w:szCs w:val="24"/>
        </w:rPr>
        <w:t xml:space="preserve">, </w:t>
      </w:r>
      <w:r w:rsidRPr="00ED6A07">
        <w:rPr>
          <w:rFonts w:ascii="Arial" w:eastAsia="Times New Roman" w:hAnsi="Arial" w:cs="Arial"/>
          <w:sz w:val="24"/>
          <w:szCs w:val="24"/>
        </w:rPr>
        <w:t xml:space="preserve">hand </w:t>
      </w:r>
      <w:r w:rsidR="00F67A34">
        <w:rPr>
          <w:rFonts w:ascii="Arial" w:eastAsia="Times New Roman" w:hAnsi="Arial" w:cs="Arial"/>
          <w:sz w:val="24"/>
          <w:szCs w:val="24"/>
        </w:rPr>
        <w:t xml:space="preserve">and saddle </w:t>
      </w:r>
      <w:r w:rsidRPr="00ED6A07">
        <w:rPr>
          <w:rFonts w:ascii="Arial" w:eastAsia="Times New Roman" w:hAnsi="Arial" w:cs="Arial"/>
          <w:sz w:val="24"/>
          <w:szCs w:val="24"/>
        </w:rPr>
        <w:t>stitching</w:t>
      </w:r>
    </w:p>
    <w:bookmarkEnd w:id="2"/>
    <w:p w14:paraId="1751D822" w14:textId="08273319" w:rsidR="007242F6" w:rsidRDefault="000252C7" w:rsidP="00014B65">
      <w:pPr>
        <w:spacing w:after="0" w:line="20" w:lineRule="atLeast"/>
        <w:rPr>
          <w:rFonts w:ascii="Arial" w:eastAsia="Times New Roman" w:hAnsi="Arial" w:cs="Arial"/>
          <w:sz w:val="24"/>
          <w:szCs w:val="24"/>
        </w:rPr>
      </w:pPr>
      <w:r>
        <w:rPr>
          <w:rFonts w:ascii="Arial" w:eastAsia="Times New Roman" w:hAnsi="Arial" w:cs="Arial"/>
          <w:b/>
          <w:bCs/>
          <w:sz w:val="24"/>
          <w:szCs w:val="24"/>
        </w:rPr>
        <w:t>*</w:t>
      </w:r>
      <w:r w:rsidR="00FD5349" w:rsidRPr="00220125">
        <w:rPr>
          <w:rFonts w:ascii="Arial" w:eastAsia="Times New Roman" w:hAnsi="Arial" w:cs="Arial"/>
          <w:b/>
          <w:bCs/>
          <w:sz w:val="24"/>
          <w:szCs w:val="24"/>
        </w:rPr>
        <w:t>Ideas for projects on a single layer of leather</w:t>
      </w:r>
      <w:r w:rsidR="00FD5349">
        <w:rPr>
          <w:rFonts w:ascii="Arial" w:eastAsia="Times New Roman" w:hAnsi="Arial" w:cs="Arial"/>
          <w:sz w:val="24"/>
          <w:szCs w:val="24"/>
        </w:rPr>
        <w:t xml:space="preserve">—bookmark, set of coasters, </w:t>
      </w:r>
      <w:r w:rsidR="00220125">
        <w:rPr>
          <w:rFonts w:ascii="Arial" w:eastAsia="Times New Roman" w:hAnsi="Arial" w:cs="Arial"/>
          <w:sz w:val="24"/>
          <w:szCs w:val="24"/>
        </w:rPr>
        <w:t xml:space="preserve">wrist bracelet, belt, pet collar </w:t>
      </w:r>
    </w:p>
    <w:p w14:paraId="03909265" w14:textId="6B8CF293" w:rsidR="00FD5349" w:rsidRDefault="000252C7" w:rsidP="00014B65">
      <w:pPr>
        <w:spacing w:after="0" w:line="20" w:lineRule="atLeast"/>
        <w:rPr>
          <w:rFonts w:ascii="Arial" w:eastAsia="Times New Roman" w:hAnsi="Arial" w:cs="Arial"/>
          <w:sz w:val="24"/>
          <w:szCs w:val="24"/>
        </w:rPr>
      </w:pPr>
      <w:r>
        <w:rPr>
          <w:rFonts w:ascii="Arial" w:eastAsia="Times New Roman" w:hAnsi="Arial" w:cs="Arial"/>
          <w:b/>
          <w:bCs/>
          <w:sz w:val="24"/>
          <w:szCs w:val="24"/>
        </w:rPr>
        <w:t>*</w:t>
      </w:r>
      <w:r w:rsidR="00220125" w:rsidRPr="00220125">
        <w:rPr>
          <w:rFonts w:ascii="Arial" w:eastAsia="Times New Roman" w:hAnsi="Arial" w:cs="Arial"/>
          <w:b/>
          <w:bCs/>
          <w:sz w:val="24"/>
          <w:szCs w:val="24"/>
        </w:rPr>
        <w:t xml:space="preserve">Ideas for projects with at least two pieces of leather that are hand sewed together with lace and/or </w:t>
      </w:r>
      <w:r w:rsidR="00DE40A6" w:rsidRPr="00B55113">
        <w:rPr>
          <w:rFonts w:ascii="Arial" w:eastAsia="Times New Roman" w:hAnsi="Arial" w:cs="Arial"/>
          <w:b/>
          <w:bCs/>
          <w:sz w:val="24"/>
          <w:szCs w:val="24"/>
        </w:rPr>
        <w:t>using whip stitch, running stitch, or saddle stitch</w:t>
      </w:r>
      <w:r w:rsidR="00ED6A07">
        <w:rPr>
          <w:rFonts w:ascii="Arial" w:eastAsia="Times New Roman" w:hAnsi="Arial" w:cs="Arial"/>
          <w:sz w:val="24"/>
          <w:szCs w:val="24"/>
        </w:rPr>
        <w:t xml:space="preserve">—coin </w:t>
      </w:r>
      <w:r w:rsidR="00220125" w:rsidRPr="00220125">
        <w:rPr>
          <w:rFonts w:ascii="Arial" w:eastAsia="Times New Roman" w:hAnsi="Arial" w:cs="Arial"/>
          <w:sz w:val="24"/>
          <w:szCs w:val="24"/>
        </w:rPr>
        <w:t>purse, knife sheath/case, simple purse, wallet</w:t>
      </w:r>
    </w:p>
    <w:p w14:paraId="274C9338" w14:textId="77777777" w:rsidR="00220125" w:rsidRPr="000252C7" w:rsidRDefault="00220125" w:rsidP="00014B65">
      <w:pPr>
        <w:spacing w:after="0" w:line="20" w:lineRule="atLeast"/>
        <w:rPr>
          <w:rFonts w:ascii="Arial" w:eastAsia="Times New Roman" w:hAnsi="Arial" w:cs="Arial"/>
          <w:sz w:val="16"/>
          <w:szCs w:val="16"/>
        </w:rPr>
      </w:pPr>
    </w:p>
    <w:p w14:paraId="25383657" w14:textId="7131D3D3" w:rsidR="007242F6" w:rsidRPr="003E3F16" w:rsidRDefault="00214438" w:rsidP="00014B65">
      <w:pPr>
        <w:spacing w:after="0" w:line="20" w:lineRule="atLeast"/>
        <w:jc w:val="center"/>
        <w:rPr>
          <w:rFonts w:ascii="Arial" w:eastAsia="Times New Roman" w:hAnsi="Arial" w:cs="Arial"/>
          <w:b/>
          <w:bCs/>
          <w:sz w:val="24"/>
          <w:szCs w:val="24"/>
        </w:rPr>
      </w:pPr>
      <w:r w:rsidRPr="00FD5349">
        <w:rPr>
          <w:rFonts w:ascii="Arial" w:eastAsia="Times New Roman" w:hAnsi="Arial" w:cs="Arial"/>
          <w:b/>
          <w:bCs/>
        </w:rPr>
        <w:t xml:space="preserve">    </w:t>
      </w:r>
      <w:r w:rsidR="00440188" w:rsidRPr="003E3F16">
        <w:rPr>
          <w:rFonts w:ascii="Arial" w:eastAsia="Times New Roman" w:hAnsi="Arial" w:cs="Arial"/>
          <w:b/>
          <w:bCs/>
          <w:sz w:val="24"/>
          <w:szCs w:val="24"/>
        </w:rPr>
        <w:t xml:space="preserve">COLORADO </w:t>
      </w:r>
      <w:r w:rsidR="007242F6" w:rsidRPr="003E3F16">
        <w:rPr>
          <w:rFonts w:ascii="Arial" w:eastAsia="Times New Roman" w:hAnsi="Arial" w:cs="Arial"/>
          <w:b/>
          <w:bCs/>
          <w:sz w:val="24"/>
          <w:szCs w:val="24"/>
        </w:rPr>
        <w:t>EXHIBIT REQUIREMENTS</w:t>
      </w:r>
    </w:p>
    <w:p w14:paraId="788962B9" w14:textId="65790325" w:rsidR="007242F6" w:rsidRPr="003E3F16" w:rsidRDefault="00214438" w:rsidP="00014B65">
      <w:pPr>
        <w:spacing w:after="0" w:line="20" w:lineRule="atLeast"/>
        <w:ind w:right="-324"/>
        <w:jc w:val="center"/>
        <w:rPr>
          <w:rFonts w:ascii="Arial" w:eastAsia="Times New Roman" w:hAnsi="Arial" w:cs="Arial"/>
          <w:b/>
          <w:sz w:val="24"/>
          <w:szCs w:val="24"/>
        </w:rPr>
      </w:pPr>
      <w:r w:rsidRPr="003E3F16">
        <w:rPr>
          <w:rFonts w:ascii="Arial" w:eastAsia="Times New Roman" w:hAnsi="Arial" w:cs="Arial"/>
          <w:b/>
          <w:sz w:val="24"/>
          <w:szCs w:val="24"/>
        </w:rPr>
        <w:t>INTRODUCTION TO LEATHERCRAFT AND CREATIVE STAMPING—UNIT 1</w:t>
      </w:r>
    </w:p>
    <w:p w14:paraId="14A4107F" w14:textId="77777777" w:rsidR="006153E7" w:rsidRDefault="006153E7" w:rsidP="00014B65">
      <w:pPr>
        <w:spacing w:after="0"/>
        <w:ind w:hanging="360"/>
        <w:rPr>
          <w:rFonts w:ascii="Arial" w:eastAsiaTheme="majorEastAsia" w:hAnsi="Arial" w:cs="Arial"/>
          <w:sz w:val="24"/>
          <w:szCs w:val="24"/>
        </w:rPr>
      </w:pPr>
    </w:p>
    <w:p w14:paraId="7F729812" w14:textId="6E2B77E9" w:rsidR="00951B2A" w:rsidRPr="003E3F16" w:rsidRDefault="00951B2A" w:rsidP="00F1736A">
      <w:pPr>
        <w:spacing w:after="0"/>
        <w:rPr>
          <w:rFonts w:ascii="Arial" w:eastAsiaTheme="majorEastAsia" w:hAnsi="Arial" w:cs="Arial"/>
          <w:sz w:val="24"/>
          <w:szCs w:val="24"/>
        </w:rPr>
      </w:pPr>
      <w:r w:rsidRPr="003E3F16">
        <w:rPr>
          <w:rFonts w:ascii="Arial" w:eastAsiaTheme="majorEastAsia" w:hAnsi="Arial" w:cs="Arial"/>
          <w:sz w:val="24"/>
          <w:szCs w:val="24"/>
        </w:rPr>
        <w:t>All exhibits will consist of the following:</w:t>
      </w:r>
    </w:p>
    <w:p w14:paraId="6A40F2C2" w14:textId="77777777" w:rsidR="00951B2A" w:rsidRPr="003E3F16" w:rsidRDefault="00951B2A" w:rsidP="00014B65">
      <w:pPr>
        <w:pStyle w:val="ListParagraph"/>
        <w:numPr>
          <w:ilvl w:val="0"/>
          <w:numId w:val="12"/>
        </w:numPr>
        <w:spacing w:after="0" w:line="240" w:lineRule="auto"/>
        <w:rPr>
          <w:rFonts w:ascii="Arial" w:eastAsiaTheme="majorEastAsia" w:hAnsi="Arial" w:cs="Arial"/>
          <w:sz w:val="24"/>
          <w:szCs w:val="24"/>
        </w:rPr>
      </w:pPr>
      <w:r w:rsidRPr="003E3F16">
        <w:rPr>
          <w:rFonts w:ascii="Arial" w:eastAsiaTheme="majorEastAsia" w:hAnsi="Arial" w:cs="Arial"/>
          <w:sz w:val="24"/>
          <w:szCs w:val="24"/>
        </w:rPr>
        <w:t>Completed Leathercraft e-Record presented in a sturdy binder/notebook.</w:t>
      </w:r>
    </w:p>
    <w:p w14:paraId="58ADDF02" w14:textId="5E1B67B6" w:rsidR="00951B2A" w:rsidRPr="003E3F16" w:rsidRDefault="00951B2A" w:rsidP="00014B65">
      <w:pPr>
        <w:pStyle w:val="ListParagraph"/>
        <w:numPr>
          <w:ilvl w:val="0"/>
          <w:numId w:val="12"/>
        </w:numPr>
        <w:spacing w:after="0" w:line="240" w:lineRule="auto"/>
        <w:rPr>
          <w:rFonts w:ascii="Arial" w:eastAsiaTheme="majorEastAsia" w:hAnsi="Arial" w:cs="Arial"/>
          <w:sz w:val="24"/>
          <w:szCs w:val="24"/>
        </w:rPr>
      </w:pPr>
      <w:r w:rsidRPr="003E3F16">
        <w:rPr>
          <w:rFonts w:ascii="Arial" w:eastAsiaTheme="majorEastAsia" w:hAnsi="Arial" w:cs="Arial"/>
          <w:sz w:val="24"/>
          <w:szCs w:val="24"/>
          <w:u w:val="single"/>
        </w:rPr>
        <w:t xml:space="preserve">Exhibit two </w:t>
      </w:r>
      <w:proofErr w:type="gramStart"/>
      <w:r w:rsidRPr="003E3F16">
        <w:rPr>
          <w:rFonts w:ascii="Arial" w:eastAsiaTheme="majorEastAsia" w:hAnsi="Arial" w:cs="Arial"/>
          <w:sz w:val="24"/>
          <w:szCs w:val="24"/>
          <w:u w:val="single"/>
        </w:rPr>
        <w:t>completed</w:t>
      </w:r>
      <w:proofErr w:type="gramEnd"/>
      <w:r w:rsidRPr="003E3F16">
        <w:rPr>
          <w:rFonts w:ascii="Arial" w:eastAsiaTheme="majorEastAsia" w:hAnsi="Arial" w:cs="Arial"/>
          <w:sz w:val="24"/>
          <w:szCs w:val="24"/>
          <w:u w:val="single"/>
        </w:rPr>
        <w:t xml:space="preserve"> leather articles</w:t>
      </w:r>
      <w:r w:rsidRPr="003E3F16">
        <w:rPr>
          <w:rFonts w:ascii="Arial" w:eastAsiaTheme="majorEastAsia" w:hAnsi="Arial" w:cs="Arial"/>
          <w:sz w:val="24"/>
          <w:szCs w:val="24"/>
        </w:rPr>
        <w:t xml:space="preserve">. </w:t>
      </w:r>
      <w:r w:rsidRPr="003E3F16">
        <w:rPr>
          <w:rFonts w:ascii="Arial" w:eastAsiaTheme="majorEastAsia" w:hAnsi="Arial" w:cs="Arial"/>
          <w:b/>
          <w:bCs/>
          <w:sz w:val="24"/>
          <w:szCs w:val="24"/>
        </w:rPr>
        <w:t>Place the exhibit items</w:t>
      </w:r>
      <w:r w:rsidRPr="002A286C">
        <w:rPr>
          <w:rFonts w:ascii="Arial" w:eastAsiaTheme="majorEastAsia" w:hAnsi="Arial" w:cs="Arial"/>
          <w:b/>
          <w:bCs/>
          <w:sz w:val="28"/>
          <w:szCs w:val="28"/>
        </w:rPr>
        <w:t xml:space="preserve"> </w:t>
      </w:r>
      <w:r w:rsidR="002A286C" w:rsidRPr="002A286C">
        <w:rPr>
          <w:rFonts w:ascii="Arial" w:eastAsiaTheme="majorEastAsia" w:hAnsi="Arial" w:cs="Arial"/>
          <w:b/>
          <w:bCs/>
          <w:sz w:val="24"/>
          <w:szCs w:val="24"/>
          <w:highlight w:val="yellow"/>
        </w:rPr>
        <w:t>with description labels</w:t>
      </w:r>
      <w:r w:rsidR="002A286C" w:rsidRPr="002A286C">
        <w:rPr>
          <w:rFonts w:ascii="Arial" w:eastAsiaTheme="majorEastAsia" w:hAnsi="Arial" w:cs="Arial"/>
          <w:b/>
          <w:bCs/>
          <w:sz w:val="28"/>
          <w:szCs w:val="28"/>
        </w:rPr>
        <w:t xml:space="preserve"> </w:t>
      </w:r>
      <w:r w:rsidRPr="003E3F16">
        <w:rPr>
          <w:rFonts w:ascii="Arial" w:eastAsiaTheme="majorEastAsia" w:hAnsi="Arial" w:cs="Arial"/>
          <w:b/>
          <w:bCs/>
          <w:sz w:val="24"/>
          <w:szCs w:val="24"/>
        </w:rPr>
        <w:t xml:space="preserve">on </w:t>
      </w:r>
      <w:r w:rsidRPr="00560EC1">
        <w:rPr>
          <w:rFonts w:ascii="Arial" w:eastAsiaTheme="majorEastAsia" w:hAnsi="Arial" w:cs="Arial"/>
          <w:b/>
          <w:bCs/>
          <w:sz w:val="24"/>
          <w:szCs w:val="24"/>
          <w:highlight w:val="yellow"/>
        </w:rPr>
        <w:t>a</w:t>
      </w:r>
      <w:r w:rsidR="009929AB" w:rsidRPr="00560EC1">
        <w:rPr>
          <w:rFonts w:ascii="Arial" w:eastAsiaTheme="majorEastAsia" w:hAnsi="Arial" w:cs="Arial"/>
          <w:b/>
          <w:bCs/>
          <w:sz w:val="24"/>
          <w:szCs w:val="24"/>
          <w:highlight w:val="yellow"/>
        </w:rPr>
        <w:t>n exhibit</w:t>
      </w:r>
      <w:r w:rsidRPr="003E3F16">
        <w:rPr>
          <w:rFonts w:ascii="Arial" w:eastAsiaTheme="majorEastAsia" w:hAnsi="Arial" w:cs="Arial"/>
          <w:b/>
          <w:bCs/>
          <w:sz w:val="24"/>
          <w:szCs w:val="24"/>
        </w:rPr>
        <w:t xml:space="preserve"> board </w:t>
      </w:r>
      <w:r w:rsidR="00F01C1F" w:rsidRPr="00F01C1F">
        <w:rPr>
          <w:rFonts w:ascii="Arial" w:eastAsiaTheme="majorEastAsia" w:hAnsi="Arial" w:cs="Arial"/>
          <w:b/>
          <w:bCs/>
          <w:sz w:val="24"/>
          <w:szCs w:val="24"/>
          <w:highlight w:val="yellow"/>
        </w:rPr>
        <w:t>sized</w:t>
      </w:r>
      <w:r w:rsidR="00F01C1F">
        <w:rPr>
          <w:rFonts w:ascii="Arial" w:eastAsiaTheme="majorEastAsia" w:hAnsi="Arial" w:cs="Arial"/>
          <w:b/>
          <w:bCs/>
          <w:sz w:val="24"/>
          <w:szCs w:val="24"/>
        </w:rPr>
        <w:t xml:space="preserve"> </w:t>
      </w:r>
      <w:r w:rsidRPr="003E3F16">
        <w:rPr>
          <w:rFonts w:ascii="Arial" w:eastAsiaTheme="majorEastAsia" w:hAnsi="Arial" w:cs="Arial"/>
          <w:b/>
          <w:bCs/>
          <w:sz w:val="24"/>
          <w:szCs w:val="24"/>
        </w:rPr>
        <w:t>12” x 18” x 1/8” or ¼” (preferably pegboard)</w:t>
      </w:r>
      <w:r w:rsidRPr="003E3F16">
        <w:rPr>
          <w:rFonts w:ascii="Arial" w:eastAsiaTheme="majorEastAsia" w:hAnsi="Arial" w:cs="Arial"/>
          <w:sz w:val="24"/>
          <w:szCs w:val="24"/>
        </w:rPr>
        <w:t xml:space="preserve"> to which items are attached by means of lacing or thread, so items are less likely to be misplaced during display.</w:t>
      </w:r>
    </w:p>
    <w:p w14:paraId="21512419" w14:textId="77777777" w:rsidR="00951B2A" w:rsidRPr="003E3F16" w:rsidRDefault="00951B2A" w:rsidP="00014B65">
      <w:pPr>
        <w:pStyle w:val="ListParagraph"/>
        <w:numPr>
          <w:ilvl w:val="0"/>
          <w:numId w:val="12"/>
        </w:numPr>
        <w:spacing w:after="0" w:line="240" w:lineRule="auto"/>
        <w:rPr>
          <w:rFonts w:ascii="Arial" w:eastAsiaTheme="majorEastAsia" w:hAnsi="Arial" w:cs="Arial"/>
          <w:sz w:val="24"/>
          <w:szCs w:val="24"/>
        </w:rPr>
      </w:pPr>
      <w:r w:rsidRPr="003E3F16">
        <w:rPr>
          <w:rFonts w:ascii="Arial" w:eastAsiaTheme="majorEastAsia" w:hAnsi="Arial" w:cs="Arial"/>
          <w:sz w:val="24"/>
          <w:szCs w:val="24"/>
        </w:rPr>
        <w:t>One each from categories below:</w:t>
      </w:r>
    </w:p>
    <w:p w14:paraId="40E29ACA" w14:textId="77777777" w:rsidR="00951B2A" w:rsidRPr="003E3F16" w:rsidRDefault="00951B2A" w:rsidP="00014B65">
      <w:pPr>
        <w:pStyle w:val="ListParagraph"/>
        <w:numPr>
          <w:ilvl w:val="1"/>
          <w:numId w:val="10"/>
        </w:numPr>
        <w:spacing w:after="0" w:line="240" w:lineRule="auto"/>
        <w:ind w:hanging="360"/>
        <w:rPr>
          <w:rFonts w:ascii="Arial" w:eastAsiaTheme="majorEastAsia" w:hAnsi="Arial" w:cs="Arial"/>
          <w:sz w:val="24"/>
          <w:szCs w:val="24"/>
        </w:rPr>
      </w:pPr>
      <w:r w:rsidRPr="003E3F16">
        <w:rPr>
          <w:rFonts w:ascii="Arial" w:eastAsiaTheme="majorEastAsia" w:hAnsi="Arial" w:cs="Arial"/>
          <w:sz w:val="24"/>
          <w:szCs w:val="24"/>
        </w:rPr>
        <w:t>One completed article or one matched set of articles with a creative stamping design on a single layer of leather. Examples: belt, bookmark, wrist bracelet, or set of coasters with matching elements.</w:t>
      </w:r>
    </w:p>
    <w:p w14:paraId="50590AB4" w14:textId="77777777" w:rsidR="00951B2A" w:rsidRPr="003E3F16" w:rsidRDefault="00951B2A" w:rsidP="00014B65">
      <w:pPr>
        <w:pStyle w:val="ListParagraph"/>
        <w:numPr>
          <w:ilvl w:val="1"/>
          <w:numId w:val="10"/>
        </w:numPr>
        <w:spacing w:after="0" w:line="240" w:lineRule="auto"/>
        <w:ind w:hanging="360"/>
        <w:rPr>
          <w:rFonts w:ascii="Arial" w:eastAsiaTheme="majorEastAsia" w:hAnsi="Arial" w:cs="Arial"/>
          <w:sz w:val="24"/>
          <w:szCs w:val="24"/>
        </w:rPr>
      </w:pPr>
      <w:r w:rsidRPr="003E3F16">
        <w:rPr>
          <w:rFonts w:ascii="Arial" w:eastAsiaTheme="majorEastAsia" w:hAnsi="Arial" w:cs="Arial"/>
          <w:sz w:val="24"/>
          <w:szCs w:val="24"/>
        </w:rPr>
        <w:t>One completed article with a creative stamping design on at least two pieces of leather that are hand sewed together with lacing and/or thread stitching using whip stitch, running stitch, or saddle stitch. Examples: coin purse, knife sheath/case, simple purse, wallet. Pre-cut or self-cut kits are allowed.</w:t>
      </w:r>
    </w:p>
    <w:p w14:paraId="02FC74A2" w14:textId="77777777" w:rsidR="00951B2A" w:rsidRPr="003E3F16" w:rsidRDefault="00951B2A" w:rsidP="00F1736A">
      <w:pPr>
        <w:spacing w:after="0"/>
        <w:rPr>
          <w:rFonts w:ascii="Arial" w:eastAsiaTheme="majorEastAsia" w:hAnsi="Arial" w:cs="Arial"/>
          <w:sz w:val="24"/>
          <w:szCs w:val="24"/>
        </w:rPr>
      </w:pPr>
      <w:r w:rsidRPr="003E3F16">
        <w:rPr>
          <w:rFonts w:ascii="Arial" w:eastAsiaTheme="majorEastAsia" w:hAnsi="Arial" w:cs="Arial"/>
          <w:sz w:val="24"/>
          <w:szCs w:val="24"/>
        </w:rPr>
        <w:t xml:space="preserve">D. Apply a </w:t>
      </w:r>
      <w:r w:rsidRPr="003E3F16">
        <w:rPr>
          <w:rFonts w:ascii="Arial" w:eastAsiaTheme="majorEastAsia" w:hAnsi="Arial" w:cs="Arial"/>
          <w:b/>
          <w:bCs/>
          <w:sz w:val="24"/>
          <w:szCs w:val="24"/>
        </w:rPr>
        <w:t>clear finish</w:t>
      </w:r>
      <w:r w:rsidRPr="003E3F16">
        <w:rPr>
          <w:rFonts w:ascii="Arial" w:eastAsiaTheme="majorEastAsia" w:hAnsi="Arial" w:cs="Arial"/>
          <w:sz w:val="24"/>
          <w:szCs w:val="24"/>
        </w:rPr>
        <w:t xml:space="preserve"> to complete your article.</w:t>
      </w:r>
    </w:p>
    <w:p w14:paraId="62E665F8" w14:textId="4746E207" w:rsidR="006153E7" w:rsidRPr="009B4C4A" w:rsidRDefault="00951B2A" w:rsidP="00F1736A">
      <w:pPr>
        <w:shd w:val="clear" w:color="auto" w:fill="DBE5F1" w:themeFill="accent1" w:themeFillTint="33"/>
        <w:spacing w:after="0"/>
        <w:rPr>
          <w:rFonts w:ascii="Arial" w:eastAsiaTheme="majorEastAsia" w:hAnsi="Arial" w:cs="Arial"/>
          <w:b/>
          <w:bCs/>
          <w:sz w:val="24"/>
          <w:szCs w:val="24"/>
        </w:rPr>
      </w:pPr>
      <w:r w:rsidRPr="003E3F16">
        <w:rPr>
          <w:rFonts w:ascii="Arial" w:eastAsiaTheme="majorEastAsia" w:hAnsi="Arial" w:cs="Arial"/>
          <w:b/>
          <w:bCs/>
          <w:sz w:val="24"/>
          <w:szCs w:val="24"/>
          <w:u w:val="single"/>
        </w:rPr>
        <w:t>Not Permitted in Unit 1</w:t>
      </w:r>
      <w:r w:rsidRPr="003E3F16">
        <w:rPr>
          <w:rFonts w:ascii="Arial" w:eastAsiaTheme="majorEastAsia" w:hAnsi="Arial" w:cs="Arial"/>
          <w:b/>
          <w:bCs/>
          <w:sz w:val="24"/>
          <w:szCs w:val="24"/>
        </w:rPr>
        <w:t>: Carving, color shading or dyeing, antiquing, or machine sewing.</w:t>
      </w:r>
    </w:p>
    <w:p w14:paraId="05C6C265" w14:textId="77777777" w:rsidR="00F1736A" w:rsidRDefault="00F1736A" w:rsidP="0036396E">
      <w:pPr>
        <w:spacing w:after="0" w:line="240" w:lineRule="auto"/>
        <w:rPr>
          <w:rFonts w:ascii="Arial" w:eastAsia="Times New Roman" w:hAnsi="Arial" w:cs="Arial"/>
          <w:b/>
          <w:sz w:val="28"/>
          <w:szCs w:val="28"/>
        </w:rPr>
      </w:pPr>
    </w:p>
    <w:p w14:paraId="1EAF095D" w14:textId="17899C7C" w:rsidR="0097448F" w:rsidRPr="0036396E" w:rsidRDefault="00E22CE5" w:rsidP="0036396E">
      <w:pPr>
        <w:pStyle w:val="Heading1"/>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lastRenderedPageBreak/>
        <w:t>INTRODUCTION TO</w:t>
      </w:r>
      <w:r w:rsidR="0097448F" w:rsidRPr="0036396E">
        <w:rPr>
          <w:rFonts w:ascii="Arial" w:eastAsia="Times New Roman" w:hAnsi="Arial" w:cs="Arial"/>
          <w:b/>
          <w:bCs/>
          <w:color w:val="auto"/>
          <w:sz w:val="28"/>
          <w:szCs w:val="28"/>
        </w:rPr>
        <w:t xml:space="preserve"> LEATHER CARVING—UNIT 2</w:t>
      </w:r>
    </w:p>
    <w:p w14:paraId="6C80AB92" w14:textId="77777777" w:rsidR="007466DA" w:rsidRDefault="007466DA" w:rsidP="00014B65">
      <w:pPr>
        <w:spacing w:after="0" w:line="20" w:lineRule="atLeast"/>
        <w:rPr>
          <w:rFonts w:ascii="Arial" w:eastAsia="Times New Roman" w:hAnsi="Arial" w:cs="Arial"/>
          <w:b/>
          <w:sz w:val="24"/>
          <w:szCs w:val="24"/>
        </w:rPr>
      </w:pPr>
    </w:p>
    <w:p w14:paraId="2E383BE3" w14:textId="4119EDFE" w:rsidR="007466DA" w:rsidRDefault="007466DA" w:rsidP="00014B65">
      <w:pPr>
        <w:spacing w:after="0" w:line="20" w:lineRule="atLeast"/>
        <w:rPr>
          <w:rFonts w:ascii="Arial" w:eastAsia="Times New Roman" w:hAnsi="Arial" w:cs="Arial"/>
          <w:b/>
          <w:sz w:val="24"/>
          <w:szCs w:val="24"/>
        </w:rPr>
      </w:pPr>
      <w:r>
        <w:rPr>
          <w:rFonts w:ascii="Arial" w:eastAsia="Times New Roman" w:hAnsi="Arial" w:cs="Arial"/>
          <w:b/>
          <w:sz w:val="24"/>
          <w:szCs w:val="24"/>
        </w:rPr>
        <w:t>The Colorado 4-H Leathercraft manual</w:t>
      </w:r>
      <w:r w:rsidR="00CD2125">
        <w:rPr>
          <w:rFonts w:ascii="Arial" w:eastAsia="Times New Roman" w:hAnsi="Arial" w:cs="Arial"/>
          <w:b/>
          <w:sz w:val="24"/>
          <w:szCs w:val="24"/>
        </w:rPr>
        <w:t xml:space="preserve">, which includes links to appropriate videos for each chapter, </w:t>
      </w:r>
      <w:r>
        <w:rPr>
          <w:rFonts w:ascii="Arial" w:eastAsia="Times New Roman" w:hAnsi="Arial" w:cs="Arial"/>
          <w:b/>
          <w:sz w:val="24"/>
          <w:szCs w:val="24"/>
        </w:rPr>
        <w:t xml:space="preserve">can be found at </w:t>
      </w:r>
      <w:hyperlink r:id="rId16" w:history="1">
        <w:r w:rsidR="005C6991" w:rsidRPr="008A5C0C">
          <w:rPr>
            <w:rStyle w:val="Hyperlink"/>
            <w:rFonts w:ascii="Arial" w:hAnsi="Arial" w:cs="Arial"/>
            <w:b/>
            <w:bCs/>
            <w:sz w:val="24"/>
            <w:szCs w:val="24"/>
          </w:rPr>
          <w:t>https://co4h.colostate.edu/wp-content/uploads/sites/27/2025/11/Leathercraft.pdf</w:t>
        </w:r>
      </w:hyperlink>
      <w:r>
        <w:rPr>
          <w:rFonts w:ascii="Arial" w:eastAsia="Times New Roman" w:hAnsi="Arial" w:cs="Arial"/>
          <w:b/>
          <w:sz w:val="24"/>
          <w:szCs w:val="24"/>
        </w:rPr>
        <w:t>.</w:t>
      </w:r>
    </w:p>
    <w:p w14:paraId="22967DC6" w14:textId="77777777" w:rsidR="009B4C4A" w:rsidRDefault="009B4C4A"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0263E93A" w14:textId="7D2DC620" w:rsidR="009B4C4A" w:rsidRDefault="005C6991" w:rsidP="00014B65">
      <w:pPr>
        <w:spacing w:after="0" w:line="240" w:lineRule="auto"/>
        <w:rPr>
          <w:rFonts w:ascii="Arial" w:eastAsia="Times New Roman" w:hAnsi="Arial" w:cs="Arial"/>
          <w:b/>
          <w:sz w:val="24"/>
          <w:szCs w:val="24"/>
        </w:rPr>
      </w:pPr>
      <w:hyperlink r:id="rId17" w:history="1">
        <w:r w:rsidRPr="005C6991">
          <w:rPr>
            <w:rStyle w:val="Hyperlink"/>
            <w:rFonts w:ascii="Arial" w:hAnsi="Arial" w:cs="Arial"/>
            <w:b/>
            <w:bCs/>
            <w:sz w:val="24"/>
            <w:szCs w:val="24"/>
          </w:rPr>
          <w:t>https://co4h.colostate.edu/4h-proj-material/leathercraft-instructional-videos/</w:t>
        </w:r>
      </w:hyperlink>
      <w:r w:rsidR="009B4C4A">
        <w:rPr>
          <w:rFonts w:ascii="Arial" w:eastAsia="Times New Roman" w:hAnsi="Arial" w:cs="Arial"/>
          <w:b/>
          <w:sz w:val="24"/>
          <w:szCs w:val="24"/>
        </w:rPr>
        <w:t>.</w:t>
      </w:r>
    </w:p>
    <w:p w14:paraId="503F956B" w14:textId="77777777" w:rsidR="007466DA" w:rsidRDefault="007466DA" w:rsidP="00014B65">
      <w:pPr>
        <w:spacing w:after="0" w:line="20" w:lineRule="atLeast"/>
        <w:rPr>
          <w:rFonts w:ascii="Arial" w:eastAsia="Times New Roman" w:hAnsi="Arial" w:cs="Arial"/>
          <w:b/>
          <w:sz w:val="24"/>
          <w:szCs w:val="24"/>
        </w:rPr>
      </w:pPr>
    </w:p>
    <w:p w14:paraId="5C57A1EC" w14:textId="369A7C34" w:rsidR="001931AC" w:rsidRPr="007242F6" w:rsidRDefault="007466DA" w:rsidP="00014B65">
      <w:pPr>
        <w:spacing w:after="0" w:line="240" w:lineRule="auto"/>
        <w:rPr>
          <w:rFonts w:ascii="Arial" w:eastAsia="Times New Roman" w:hAnsi="Arial" w:cs="Arial"/>
          <w:b/>
          <w:sz w:val="24"/>
          <w:szCs w:val="24"/>
        </w:rPr>
      </w:pPr>
      <w:bookmarkStart w:id="4" w:name="_Hlk126854532"/>
      <w:r w:rsidRPr="007466DA">
        <w:rPr>
          <w:rFonts w:ascii="Arial" w:eastAsia="Times New Roman" w:hAnsi="Arial" w:cs="Arial"/>
          <w:b/>
          <w:sz w:val="24"/>
          <w:szCs w:val="24"/>
        </w:rPr>
        <w:t>Read</w:t>
      </w:r>
      <w:r w:rsidR="0030109E">
        <w:rPr>
          <w:rFonts w:ascii="Arial" w:eastAsia="Times New Roman" w:hAnsi="Arial" w:cs="Arial"/>
          <w:b/>
          <w:sz w:val="24"/>
          <w:szCs w:val="24"/>
        </w:rPr>
        <w:t xml:space="preserve"> or review</w:t>
      </w:r>
      <w:r w:rsidRPr="007466DA">
        <w:rPr>
          <w:rFonts w:ascii="Arial" w:eastAsia="Times New Roman" w:hAnsi="Arial" w:cs="Arial"/>
          <w:b/>
          <w:sz w:val="24"/>
          <w:szCs w:val="24"/>
        </w:rPr>
        <w:t xml:space="preserve"> these chapters to find the information in the manual for Unit </w:t>
      </w:r>
      <w:r w:rsidR="001931AC">
        <w:rPr>
          <w:rFonts w:ascii="Arial" w:eastAsia="Times New Roman" w:hAnsi="Arial" w:cs="Arial"/>
          <w:b/>
          <w:sz w:val="24"/>
          <w:szCs w:val="24"/>
        </w:rPr>
        <w:t>2</w:t>
      </w:r>
      <w:r w:rsidR="001931AC" w:rsidRPr="007242F6">
        <w:rPr>
          <w:rFonts w:ascii="Arial" w:eastAsia="Times New Roman" w:hAnsi="Arial" w:cs="Arial"/>
          <w:b/>
          <w:sz w:val="24"/>
          <w:szCs w:val="24"/>
        </w:rPr>
        <w:t>.</w:t>
      </w:r>
    </w:p>
    <w:bookmarkEnd w:id="4"/>
    <w:p w14:paraId="06AB2626" w14:textId="61800D53" w:rsidR="00B46EEC" w:rsidRPr="00194B36" w:rsidRDefault="0097448F" w:rsidP="00014B65">
      <w:pPr>
        <w:spacing w:after="0" w:line="240" w:lineRule="auto"/>
        <w:rPr>
          <w:rFonts w:ascii="Arial" w:eastAsia="Times New Roman" w:hAnsi="Arial" w:cs="Arial"/>
          <w:sz w:val="24"/>
          <w:szCs w:val="24"/>
        </w:rPr>
      </w:pPr>
      <w:r w:rsidRPr="0097448F">
        <w:rPr>
          <w:rFonts w:ascii="Arial" w:eastAsia="Times New Roman" w:hAnsi="Arial" w:cs="Arial"/>
          <w:bCs/>
          <w:sz w:val="24"/>
          <w:szCs w:val="24"/>
        </w:rPr>
        <w:t xml:space="preserve">Review Chapter 1—All </w:t>
      </w:r>
      <w:r w:rsidR="00B46EEC">
        <w:rPr>
          <w:rFonts w:ascii="Arial" w:eastAsia="Times New Roman" w:hAnsi="Arial" w:cs="Arial"/>
          <w:bCs/>
          <w:sz w:val="24"/>
          <w:szCs w:val="24"/>
        </w:rPr>
        <w:t>A</w:t>
      </w:r>
      <w:r w:rsidRPr="0097448F">
        <w:rPr>
          <w:rFonts w:ascii="Arial" w:eastAsia="Times New Roman" w:hAnsi="Arial" w:cs="Arial"/>
          <w:bCs/>
          <w:sz w:val="24"/>
          <w:szCs w:val="24"/>
        </w:rPr>
        <w:t>bout Leathercraft</w:t>
      </w:r>
    </w:p>
    <w:p w14:paraId="7C206946" w14:textId="088C18B9" w:rsidR="0097448F" w:rsidRPr="0097448F" w:rsidRDefault="0097448F" w:rsidP="00014B65">
      <w:pPr>
        <w:spacing w:after="0" w:line="240" w:lineRule="auto"/>
        <w:rPr>
          <w:rFonts w:ascii="Arial" w:eastAsia="Times New Roman" w:hAnsi="Arial" w:cs="Arial"/>
          <w:sz w:val="24"/>
          <w:szCs w:val="24"/>
        </w:rPr>
      </w:pPr>
      <w:r w:rsidRPr="0097448F">
        <w:rPr>
          <w:rFonts w:ascii="Arial" w:eastAsia="Times New Roman" w:hAnsi="Arial" w:cs="Arial"/>
          <w:sz w:val="24"/>
          <w:szCs w:val="24"/>
        </w:rPr>
        <w:t xml:space="preserve">Review Chapter 2—Preparation of </w:t>
      </w:r>
      <w:r w:rsidR="00B46EEC">
        <w:rPr>
          <w:rFonts w:ascii="Arial" w:eastAsia="Times New Roman" w:hAnsi="Arial" w:cs="Arial"/>
          <w:sz w:val="24"/>
          <w:szCs w:val="24"/>
        </w:rPr>
        <w:t>L</w:t>
      </w:r>
      <w:r w:rsidRPr="0097448F">
        <w:rPr>
          <w:rFonts w:ascii="Arial" w:eastAsia="Times New Roman" w:hAnsi="Arial" w:cs="Arial"/>
          <w:sz w:val="24"/>
          <w:szCs w:val="24"/>
        </w:rPr>
        <w:t xml:space="preserve">eather for </w:t>
      </w:r>
      <w:r w:rsidR="00B46EEC">
        <w:rPr>
          <w:rFonts w:ascii="Arial" w:eastAsia="Times New Roman" w:hAnsi="Arial" w:cs="Arial"/>
          <w:sz w:val="24"/>
          <w:szCs w:val="24"/>
        </w:rPr>
        <w:t>S</w:t>
      </w:r>
      <w:r w:rsidRPr="0097448F">
        <w:rPr>
          <w:rFonts w:ascii="Arial" w:eastAsia="Times New Roman" w:hAnsi="Arial" w:cs="Arial"/>
          <w:sz w:val="24"/>
          <w:szCs w:val="24"/>
        </w:rPr>
        <w:t>tamping</w:t>
      </w:r>
    </w:p>
    <w:p w14:paraId="0273947A" w14:textId="019D3672" w:rsidR="0097448F" w:rsidRPr="0097448F" w:rsidRDefault="0097448F" w:rsidP="00014B65">
      <w:pPr>
        <w:spacing w:after="0" w:line="240" w:lineRule="auto"/>
        <w:rPr>
          <w:rFonts w:ascii="Arial" w:eastAsia="Times New Roman" w:hAnsi="Arial" w:cs="Arial"/>
          <w:sz w:val="24"/>
          <w:szCs w:val="24"/>
        </w:rPr>
      </w:pPr>
      <w:r w:rsidRPr="0097448F">
        <w:rPr>
          <w:rFonts w:ascii="Arial" w:eastAsia="Times New Roman" w:hAnsi="Arial" w:cs="Arial"/>
          <w:sz w:val="24"/>
          <w:szCs w:val="24"/>
        </w:rPr>
        <w:t>Review Chapter 3—Using Creative Stamping Tools</w:t>
      </w:r>
    </w:p>
    <w:p w14:paraId="2713AB1E" w14:textId="073E609A" w:rsidR="0097448F" w:rsidRPr="0097448F" w:rsidRDefault="0097448F" w:rsidP="00014B65">
      <w:pPr>
        <w:spacing w:after="0" w:line="240" w:lineRule="auto"/>
        <w:rPr>
          <w:rFonts w:ascii="Arial" w:eastAsia="Times New Roman" w:hAnsi="Arial" w:cs="Arial"/>
          <w:b/>
          <w:bCs/>
          <w:sz w:val="24"/>
          <w:szCs w:val="24"/>
        </w:rPr>
      </w:pPr>
      <w:r w:rsidRPr="0097448F">
        <w:rPr>
          <w:rFonts w:ascii="Arial" w:eastAsia="Times New Roman" w:hAnsi="Arial" w:cs="Arial"/>
          <w:b/>
          <w:bCs/>
          <w:sz w:val="24"/>
          <w:szCs w:val="24"/>
        </w:rPr>
        <w:t>Chapter 4—Traditional Floral Carving and Tooling</w:t>
      </w:r>
    </w:p>
    <w:p w14:paraId="38986A7A" w14:textId="7F0C955C" w:rsidR="0097448F" w:rsidRPr="0097448F" w:rsidRDefault="0097448F" w:rsidP="00014B65">
      <w:pPr>
        <w:spacing w:after="0" w:line="240" w:lineRule="auto"/>
        <w:rPr>
          <w:rFonts w:ascii="Arial" w:eastAsia="Times New Roman" w:hAnsi="Arial" w:cs="Arial"/>
          <w:sz w:val="24"/>
          <w:szCs w:val="24"/>
        </w:rPr>
      </w:pPr>
      <w:r w:rsidRPr="0097448F">
        <w:rPr>
          <w:rFonts w:ascii="Arial" w:eastAsia="Times New Roman" w:hAnsi="Arial" w:cs="Arial"/>
          <w:sz w:val="24"/>
          <w:szCs w:val="24"/>
        </w:rPr>
        <w:t xml:space="preserve">Review Chapter 6—Preparing Leather for a </w:t>
      </w:r>
      <w:r w:rsidR="006911BD">
        <w:rPr>
          <w:rFonts w:ascii="Arial" w:eastAsia="Times New Roman" w:hAnsi="Arial" w:cs="Arial"/>
          <w:sz w:val="24"/>
          <w:szCs w:val="24"/>
        </w:rPr>
        <w:t>F</w:t>
      </w:r>
      <w:r w:rsidRPr="0097448F">
        <w:rPr>
          <w:rFonts w:ascii="Arial" w:eastAsia="Times New Roman" w:hAnsi="Arial" w:cs="Arial"/>
          <w:sz w:val="24"/>
          <w:szCs w:val="24"/>
        </w:rPr>
        <w:t>inish</w:t>
      </w:r>
    </w:p>
    <w:p w14:paraId="4A39AD3A" w14:textId="20CAF694" w:rsidR="0097448F" w:rsidRPr="0097448F" w:rsidRDefault="0097448F" w:rsidP="00014B65">
      <w:pPr>
        <w:spacing w:after="0" w:line="240" w:lineRule="auto"/>
        <w:rPr>
          <w:rFonts w:ascii="Arial" w:eastAsia="Times New Roman" w:hAnsi="Arial" w:cs="Arial"/>
          <w:sz w:val="24"/>
          <w:szCs w:val="24"/>
        </w:rPr>
      </w:pPr>
      <w:r w:rsidRPr="0097448F">
        <w:rPr>
          <w:rFonts w:ascii="Arial" w:eastAsia="Times New Roman" w:hAnsi="Arial" w:cs="Arial"/>
          <w:sz w:val="24"/>
          <w:szCs w:val="24"/>
        </w:rPr>
        <w:t>Review Chapter 8—</w:t>
      </w:r>
      <w:r w:rsidR="006911BD">
        <w:rPr>
          <w:rFonts w:ascii="Arial" w:eastAsia="Times New Roman" w:hAnsi="Arial" w:cs="Arial"/>
          <w:sz w:val="24"/>
          <w:szCs w:val="24"/>
        </w:rPr>
        <w:t>Finishes for Leather</w:t>
      </w:r>
    </w:p>
    <w:p w14:paraId="70143694" w14:textId="25624949" w:rsidR="00194B36" w:rsidRDefault="00416F57" w:rsidP="00014B65">
      <w:pPr>
        <w:spacing w:after="0" w:line="240" w:lineRule="auto"/>
        <w:rPr>
          <w:rFonts w:ascii="Arial" w:eastAsia="Times New Roman" w:hAnsi="Arial" w:cs="Arial"/>
          <w:sz w:val="24"/>
          <w:szCs w:val="24"/>
        </w:rPr>
      </w:pPr>
      <w:r>
        <w:rPr>
          <w:rFonts w:ascii="Arial" w:eastAsia="Times New Roman" w:hAnsi="Arial" w:cs="Arial"/>
          <w:sz w:val="24"/>
          <w:szCs w:val="24"/>
        </w:rPr>
        <w:t xml:space="preserve">Review </w:t>
      </w:r>
      <w:r w:rsidR="00194B36" w:rsidRPr="00BB1BFC">
        <w:rPr>
          <w:rFonts w:ascii="Arial" w:eastAsia="Times New Roman" w:hAnsi="Arial" w:cs="Arial"/>
          <w:sz w:val="24"/>
          <w:szCs w:val="24"/>
        </w:rPr>
        <w:t>Chapter</w:t>
      </w:r>
      <w:r w:rsidR="00194B36">
        <w:rPr>
          <w:rFonts w:ascii="Arial" w:eastAsia="Times New Roman" w:hAnsi="Arial" w:cs="Arial"/>
          <w:sz w:val="24"/>
          <w:szCs w:val="24"/>
        </w:rPr>
        <w:t xml:space="preserve"> 10—Using hole punches and lacing chisels</w:t>
      </w:r>
    </w:p>
    <w:p w14:paraId="30868278" w14:textId="170052BE" w:rsidR="00416F57" w:rsidRDefault="00416F57" w:rsidP="00014B65">
      <w:pPr>
        <w:spacing w:after="0" w:line="240" w:lineRule="auto"/>
        <w:rPr>
          <w:rFonts w:ascii="Arial" w:eastAsia="Times New Roman" w:hAnsi="Arial" w:cs="Arial"/>
          <w:sz w:val="24"/>
          <w:szCs w:val="24"/>
        </w:rPr>
      </w:pPr>
      <w:r>
        <w:rPr>
          <w:rFonts w:ascii="Arial" w:eastAsia="Times New Roman" w:hAnsi="Arial" w:cs="Arial"/>
          <w:sz w:val="24"/>
          <w:szCs w:val="24"/>
        </w:rPr>
        <w:t xml:space="preserve">Review </w:t>
      </w:r>
      <w:r w:rsidR="00194B36">
        <w:rPr>
          <w:rFonts w:ascii="Arial" w:eastAsia="Times New Roman" w:hAnsi="Arial" w:cs="Arial"/>
          <w:sz w:val="24"/>
          <w:szCs w:val="24"/>
        </w:rPr>
        <w:t xml:space="preserve">Chapter </w:t>
      </w:r>
      <w:r w:rsidR="00194B36" w:rsidRPr="00BB1BFC">
        <w:rPr>
          <w:rFonts w:ascii="Arial" w:eastAsia="Times New Roman" w:hAnsi="Arial" w:cs="Arial"/>
          <w:sz w:val="24"/>
          <w:szCs w:val="24"/>
        </w:rPr>
        <w:t>11—</w:t>
      </w:r>
      <w:r w:rsidR="00194B36">
        <w:rPr>
          <w:rFonts w:ascii="Arial" w:eastAsia="Times New Roman" w:hAnsi="Arial" w:cs="Arial"/>
          <w:sz w:val="24"/>
          <w:szCs w:val="24"/>
        </w:rPr>
        <w:t>Structural Assembly Techniques—</w:t>
      </w:r>
      <w:r>
        <w:rPr>
          <w:rFonts w:ascii="Arial" w:eastAsia="Times New Roman" w:hAnsi="Arial" w:cs="Arial"/>
          <w:sz w:val="24"/>
          <w:szCs w:val="24"/>
        </w:rPr>
        <w:t>Lacing</w:t>
      </w:r>
      <w:r w:rsidR="009B4C4A">
        <w:rPr>
          <w:rFonts w:ascii="Arial" w:eastAsia="Times New Roman" w:hAnsi="Arial" w:cs="Arial"/>
          <w:sz w:val="24"/>
          <w:szCs w:val="24"/>
        </w:rPr>
        <w:t>,</w:t>
      </w:r>
    </w:p>
    <w:p w14:paraId="527EAC7F" w14:textId="56C667E7" w:rsidR="00194B36" w:rsidRDefault="00194B36" w:rsidP="00014B65">
      <w:pPr>
        <w:spacing w:after="0" w:line="240" w:lineRule="auto"/>
        <w:ind w:firstLine="720"/>
        <w:rPr>
          <w:rFonts w:ascii="Arial" w:eastAsia="Times New Roman" w:hAnsi="Arial" w:cs="Arial"/>
          <w:sz w:val="24"/>
          <w:szCs w:val="24"/>
        </w:rPr>
      </w:pPr>
      <w:r>
        <w:rPr>
          <w:rFonts w:ascii="Arial" w:eastAsia="Times New Roman" w:hAnsi="Arial" w:cs="Arial"/>
          <w:sz w:val="24"/>
          <w:szCs w:val="24"/>
        </w:rPr>
        <w:t>Preparing for lacing</w:t>
      </w:r>
      <w:r w:rsidR="00993F50">
        <w:rPr>
          <w:rFonts w:ascii="Arial" w:eastAsia="Times New Roman" w:hAnsi="Arial" w:cs="Arial"/>
          <w:sz w:val="24"/>
          <w:szCs w:val="24"/>
        </w:rPr>
        <w:t>, Double Loop Lacing</w:t>
      </w:r>
    </w:p>
    <w:p w14:paraId="7D69711A" w14:textId="30F153CE" w:rsidR="00EA357D" w:rsidRPr="00520193" w:rsidRDefault="000252C7" w:rsidP="00014B65">
      <w:pPr>
        <w:spacing w:after="0" w:line="240" w:lineRule="auto"/>
        <w:rPr>
          <w:rFonts w:ascii="Arial" w:eastAsia="Times New Roman" w:hAnsi="Arial" w:cs="Arial"/>
          <w:b/>
          <w:bCs/>
          <w:sz w:val="24"/>
          <w:szCs w:val="24"/>
        </w:rPr>
      </w:pPr>
      <w:r>
        <w:rPr>
          <w:rFonts w:ascii="Arial" w:eastAsia="Times New Roman" w:hAnsi="Arial" w:cs="Arial"/>
          <w:b/>
          <w:bCs/>
          <w:sz w:val="24"/>
          <w:szCs w:val="24"/>
        </w:rPr>
        <w:t>*</w:t>
      </w:r>
      <w:r w:rsidR="00AF198B">
        <w:rPr>
          <w:rFonts w:ascii="Arial" w:eastAsia="Times New Roman" w:hAnsi="Arial" w:cs="Arial"/>
          <w:b/>
          <w:bCs/>
          <w:sz w:val="24"/>
          <w:szCs w:val="24"/>
        </w:rPr>
        <w:t>P</w:t>
      </w:r>
      <w:r w:rsidR="00EA357D" w:rsidRPr="00520193">
        <w:rPr>
          <w:rFonts w:ascii="Arial" w:eastAsia="Times New Roman" w:hAnsi="Arial" w:cs="Arial"/>
          <w:b/>
          <w:bCs/>
          <w:sz w:val="24"/>
          <w:szCs w:val="24"/>
        </w:rPr>
        <w:t xml:space="preserve">atterns good for Unit 2 </w:t>
      </w:r>
      <w:r w:rsidR="00AF198B">
        <w:rPr>
          <w:rFonts w:ascii="Arial" w:eastAsia="Times New Roman" w:hAnsi="Arial" w:cs="Arial"/>
          <w:b/>
          <w:bCs/>
          <w:sz w:val="24"/>
          <w:szCs w:val="24"/>
        </w:rPr>
        <w:t xml:space="preserve">are </w:t>
      </w:r>
      <w:r w:rsidR="00065235">
        <w:rPr>
          <w:rFonts w:ascii="Arial" w:eastAsia="Times New Roman" w:hAnsi="Arial" w:cs="Arial"/>
          <w:b/>
          <w:bCs/>
          <w:sz w:val="24"/>
          <w:szCs w:val="24"/>
        </w:rPr>
        <w:t>i</w:t>
      </w:r>
      <w:r w:rsidR="00AF198B">
        <w:rPr>
          <w:rFonts w:ascii="Arial" w:eastAsia="Times New Roman" w:hAnsi="Arial" w:cs="Arial"/>
          <w:b/>
          <w:bCs/>
          <w:sz w:val="24"/>
          <w:szCs w:val="24"/>
        </w:rPr>
        <w:t>n Chapter 4 and the appendix of the manual</w:t>
      </w:r>
      <w:r w:rsidR="00ED6A07">
        <w:rPr>
          <w:rFonts w:ascii="Arial" w:eastAsia="Times New Roman" w:hAnsi="Arial" w:cs="Arial"/>
          <w:b/>
          <w:bCs/>
          <w:sz w:val="24"/>
          <w:szCs w:val="24"/>
        </w:rPr>
        <w:t>.</w:t>
      </w:r>
    </w:p>
    <w:p w14:paraId="4CD27346" w14:textId="4E076BD2" w:rsidR="00993F50" w:rsidRPr="00520193" w:rsidRDefault="000252C7" w:rsidP="00014B65">
      <w:pPr>
        <w:spacing w:after="0" w:line="240" w:lineRule="auto"/>
        <w:rPr>
          <w:rFonts w:ascii="Arial" w:eastAsia="Times New Roman" w:hAnsi="Arial" w:cs="Arial"/>
          <w:sz w:val="24"/>
          <w:szCs w:val="24"/>
        </w:rPr>
      </w:pPr>
      <w:r>
        <w:rPr>
          <w:rFonts w:ascii="Arial" w:eastAsia="Times New Roman" w:hAnsi="Arial" w:cs="Arial"/>
          <w:sz w:val="24"/>
          <w:szCs w:val="24"/>
        </w:rPr>
        <w:t>*</w:t>
      </w:r>
      <w:r w:rsidR="00EA357D" w:rsidRPr="00520193">
        <w:rPr>
          <w:rFonts w:ascii="Arial" w:eastAsia="Times New Roman" w:hAnsi="Arial" w:cs="Arial"/>
          <w:sz w:val="24"/>
          <w:szCs w:val="24"/>
        </w:rPr>
        <w:t>Ideas for the com</w:t>
      </w:r>
      <w:r w:rsidR="00520193" w:rsidRPr="00520193">
        <w:rPr>
          <w:rFonts w:ascii="Arial" w:eastAsia="Times New Roman" w:hAnsi="Arial" w:cs="Arial"/>
          <w:sz w:val="24"/>
          <w:szCs w:val="24"/>
        </w:rPr>
        <w:t>pleted project include</w:t>
      </w:r>
      <w:r w:rsidR="00520193" w:rsidRPr="00ED6A07">
        <w:rPr>
          <w:rFonts w:ascii="Arial" w:eastAsia="Times New Roman" w:hAnsi="Arial" w:cs="Arial"/>
          <w:sz w:val="24"/>
          <w:szCs w:val="24"/>
        </w:rPr>
        <w:t xml:space="preserve"> a wallet, coin purse, small purse, knife or plyers case, credit card case, or sunglasses case.</w:t>
      </w:r>
      <w:r w:rsidR="00520193" w:rsidRPr="00520193">
        <w:rPr>
          <w:rFonts w:ascii="Arial" w:eastAsia="Times New Roman" w:hAnsi="Arial" w:cs="Arial"/>
          <w:sz w:val="24"/>
          <w:szCs w:val="24"/>
        </w:rPr>
        <w:t xml:space="preserve"> </w:t>
      </w:r>
      <w:r w:rsidR="00ED6A07">
        <w:rPr>
          <w:rFonts w:ascii="Arial" w:eastAsia="Times New Roman" w:hAnsi="Arial" w:cs="Arial"/>
          <w:b/>
          <w:bCs/>
          <w:sz w:val="24"/>
          <w:szCs w:val="24"/>
        </w:rPr>
        <w:t>The c</w:t>
      </w:r>
      <w:r w:rsidR="00520193" w:rsidRPr="000252C7">
        <w:rPr>
          <w:rFonts w:ascii="Arial" w:eastAsia="Times New Roman" w:hAnsi="Arial" w:cs="Arial"/>
          <w:b/>
          <w:bCs/>
          <w:sz w:val="24"/>
          <w:szCs w:val="24"/>
        </w:rPr>
        <w:t>ompleted project must be laced with double loop lace.</w:t>
      </w:r>
      <w:r w:rsidR="00520193" w:rsidRPr="00520193">
        <w:rPr>
          <w:rFonts w:ascii="Arial" w:eastAsia="Times New Roman" w:hAnsi="Arial" w:cs="Arial"/>
          <w:sz w:val="24"/>
          <w:szCs w:val="24"/>
        </w:rPr>
        <w:t xml:space="preserve"> </w:t>
      </w:r>
    </w:p>
    <w:p w14:paraId="30DA1458" w14:textId="77777777" w:rsidR="00416F57" w:rsidRDefault="00416F57" w:rsidP="00014B65">
      <w:pPr>
        <w:spacing w:after="0" w:line="20" w:lineRule="atLeast"/>
        <w:ind w:firstLine="720"/>
        <w:rPr>
          <w:rFonts w:ascii="Arial" w:eastAsia="Times New Roman" w:hAnsi="Arial" w:cs="Arial"/>
          <w:sz w:val="24"/>
          <w:szCs w:val="24"/>
        </w:rPr>
      </w:pPr>
    </w:p>
    <w:p w14:paraId="1227C2D7" w14:textId="724534A6" w:rsidR="004D15FC" w:rsidRPr="003E3F16" w:rsidRDefault="007466DA" w:rsidP="00D05738">
      <w:pPr>
        <w:spacing w:after="0" w:line="240" w:lineRule="auto"/>
        <w:jc w:val="center"/>
        <w:rPr>
          <w:rFonts w:ascii="Arial" w:eastAsia="Times New Roman" w:hAnsi="Arial" w:cs="Arial"/>
          <w:sz w:val="24"/>
          <w:szCs w:val="24"/>
        </w:rPr>
      </w:pPr>
      <w:r w:rsidRPr="003E3F16">
        <w:rPr>
          <w:rFonts w:ascii="Arial" w:eastAsia="Times New Roman" w:hAnsi="Arial" w:cs="Arial"/>
          <w:b/>
          <w:bCs/>
          <w:sz w:val="24"/>
          <w:szCs w:val="24"/>
        </w:rPr>
        <w:t xml:space="preserve">COLORADO </w:t>
      </w:r>
      <w:r w:rsidR="00D05738">
        <w:rPr>
          <w:rFonts w:ascii="Arial" w:eastAsia="Times New Roman" w:hAnsi="Arial" w:cs="Arial"/>
          <w:b/>
          <w:bCs/>
          <w:sz w:val="24"/>
          <w:szCs w:val="24"/>
        </w:rPr>
        <w:t xml:space="preserve">4-H </w:t>
      </w:r>
      <w:r w:rsidRPr="003E3F16">
        <w:rPr>
          <w:rFonts w:ascii="Arial" w:eastAsia="Times New Roman" w:hAnsi="Arial" w:cs="Arial"/>
          <w:b/>
          <w:bCs/>
          <w:sz w:val="24"/>
          <w:szCs w:val="24"/>
        </w:rPr>
        <w:t>EXHIBIT REQUIREMENTS</w:t>
      </w:r>
    </w:p>
    <w:p w14:paraId="1E7AAAA5" w14:textId="6F783A64" w:rsidR="00E23AF2" w:rsidRPr="003E3F16" w:rsidRDefault="00E22CE5" w:rsidP="00014B65">
      <w:pPr>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INTRODUCTION TO</w:t>
      </w:r>
      <w:r w:rsidR="007466DA" w:rsidRPr="003E3F16">
        <w:rPr>
          <w:rFonts w:ascii="Arial" w:eastAsia="Times New Roman" w:hAnsi="Arial" w:cs="Arial"/>
          <w:b/>
          <w:bCs/>
          <w:sz w:val="24"/>
          <w:szCs w:val="24"/>
        </w:rPr>
        <w:t xml:space="preserve"> LEATHER CARVING—UNIT 2</w:t>
      </w:r>
    </w:p>
    <w:p w14:paraId="0860C9D3" w14:textId="77777777" w:rsidR="00D8720B" w:rsidRDefault="00D8720B" w:rsidP="00014B65">
      <w:pPr>
        <w:spacing w:after="0"/>
        <w:rPr>
          <w:rFonts w:ascii="Arial" w:eastAsiaTheme="majorEastAsia" w:hAnsi="Arial" w:cs="Arial"/>
          <w:sz w:val="24"/>
          <w:szCs w:val="24"/>
        </w:rPr>
      </w:pPr>
      <w:bookmarkStart w:id="5" w:name="_Hlk126747381"/>
      <w:bookmarkStart w:id="6" w:name="_Hlk126739282"/>
    </w:p>
    <w:p w14:paraId="36C79ADF" w14:textId="2ED3B2B4" w:rsidR="00703D11" w:rsidRPr="002A286C" w:rsidRDefault="00703D11" w:rsidP="00703D11">
      <w:pPr>
        <w:spacing w:after="0" w:line="240" w:lineRule="auto"/>
        <w:ind w:hanging="360"/>
        <w:rPr>
          <w:rFonts w:ascii="Arial" w:eastAsiaTheme="majorEastAsia" w:hAnsi="Arial" w:cs="Arial"/>
          <w:sz w:val="23"/>
          <w:szCs w:val="23"/>
        </w:rPr>
      </w:pPr>
      <w:r w:rsidRPr="002A286C">
        <w:rPr>
          <w:rFonts w:ascii="Arial" w:eastAsiaTheme="majorEastAsia" w:hAnsi="Arial" w:cs="Arial"/>
          <w:sz w:val="23"/>
          <w:szCs w:val="23"/>
        </w:rPr>
        <w:t>All exhibits will consist of the following:</w:t>
      </w:r>
    </w:p>
    <w:p w14:paraId="228D2BC3" w14:textId="77777777" w:rsidR="00703D11" w:rsidRPr="002A286C" w:rsidRDefault="00703D11" w:rsidP="00703D11">
      <w:pPr>
        <w:pStyle w:val="ListParagraph"/>
        <w:numPr>
          <w:ilvl w:val="0"/>
          <w:numId w:val="13"/>
        </w:numPr>
        <w:spacing w:after="0" w:line="240" w:lineRule="auto"/>
        <w:ind w:hanging="360"/>
        <w:rPr>
          <w:rFonts w:ascii="Arial" w:eastAsiaTheme="majorEastAsia" w:hAnsi="Arial" w:cs="Arial"/>
          <w:sz w:val="23"/>
          <w:szCs w:val="23"/>
        </w:rPr>
      </w:pPr>
      <w:r w:rsidRPr="002A286C">
        <w:rPr>
          <w:rFonts w:ascii="Arial" w:eastAsiaTheme="majorEastAsia" w:hAnsi="Arial" w:cs="Arial"/>
          <w:sz w:val="23"/>
          <w:szCs w:val="23"/>
        </w:rPr>
        <w:t>Completed e-Record presented in a sturdy binder/notebook.</w:t>
      </w:r>
    </w:p>
    <w:p w14:paraId="1CD4AE03" w14:textId="77777777" w:rsidR="00703D11" w:rsidRPr="002A286C" w:rsidRDefault="00703D11" w:rsidP="00703D11">
      <w:pPr>
        <w:pStyle w:val="ListParagraph"/>
        <w:numPr>
          <w:ilvl w:val="0"/>
          <w:numId w:val="13"/>
        </w:numPr>
        <w:spacing w:after="0" w:line="240" w:lineRule="auto"/>
        <w:ind w:hanging="360"/>
        <w:rPr>
          <w:rFonts w:ascii="Arial" w:eastAsiaTheme="majorEastAsia" w:hAnsi="Arial" w:cs="Arial"/>
          <w:sz w:val="23"/>
          <w:szCs w:val="23"/>
        </w:rPr>
      </w:pPr>
      <w:r w:rsidRPr="002A286C">
        <w:rPr>
          <w:rFonts w:ascii="Arial" w:eastAsiaTheme="majorEastAsia" w:hAnsi="Arial" w:cs="Arial"/>
          <w:sz w:val="23"/>
          <w:szCs w:val="23"/>
          <w:u w:val="single"/>
        </w:rPr>
        <w:t>Exhibit three samples and one article</w:t>
      </w:r>
      <w:r w:rsidRPr="002A286C">
        <w:rPr>
          <w:rFonts w:ascii="Arial" w:eastAsiaTheme="majorEastAsia" w:hAnsi="Arial" w:cs="Arial"/>
          <w:sz w:val="23"/>
          <w:szCs w:val="23"/>
        </w:rPr>
        <w:t xml:space="preserve">. Any floral pattern can be used </w:t>
      </w:r>
      <w:proofErr w:type="gramStart"/>
      <w:r w:rsidRPr="002A286C">
        <w:rPr>
          <w:rFonts w:ascii="Arial" w:eastAsiaTheme="majorEastAsia" w:hAnsi="Arial" w:cs="Arial"/>
          <w:sz w:val="23"/>
          <w:szCs w:val="23"/>
        </w:rPr>
        <w:t>as long as</w:t>
      </w:r>
      <w:proofErr w:type="gramEnd"/>
      <w:r w:rsidRPr="002A286C">
        <w:rPr>
          <w:rFonts w:ascii="Arial" w:eastAsiaTheme="majorEastAsia" w:hAnsi="Arial" w:cs="Arial"/>
          <w:sz w:val="23"/>
          <w:szCs w:val="23"/>
        </w:rPr>
        <w:t xml:space="preserve"> it uses all the required tools of Unit 2 within the design. </w:t>
      </w:r>
      <w:r w:rsidRPr="002A286C">
        <w:rPr>
          <w:rFonts w:ascii="Arial" w:eastAsiaTheme="majorEastAsia" w:hAnsi="Arial" w:cs="Arial"/>
          <w:b/>
          <w:bCs/>
          <w:sz w:val="23"/>
          <w:szCs w:val="23"/>
          <w:highlight w:val="yellow"/>
        </w:rPr>
        <w:t>Place samples with description labels</w:t>
      </w:r>
      <w:r w:rsidRPr="002A286C">
        <w:rPr>
          <w:rFonts w:ascii="Arial" w:eastAsiaTheme="majorEastAsia" w:hAnsi="Arial" w:cs="Arial"/>
          <w:sz w:val="23"/>
          <w:szCs w:val="23"/>
          <w:highlight w:val="yellow"/>
        </w:rPr>
        <w:t xml:space="preserve"> </w:t>
      </w:r>
      <w:r w:rsidRPr="002A286C">
        <w:rPr>
          <w:rFonts w:ascii="Arial" w:eastAsiaTheme="majorEastAsia" w:hAnsi="Arial" w:cs="Arial"/>
          <w:b/>
          <w:bCs/>
          <w:sz w:val="23"/>
          <w:szCs w:val="23"/>
          <w:highlight w:val="yellow"/>
        </w:rPr>
        <w:t>on an</w:t>
      </w:r>
      <w:r w:rsidRPr="002A286C">
        <w:rPr>
          <w:rFonts w:ascii="Arial" w:eastAsiaTheme="majorEastAsia" w:hAnsi="Arial" w:cs="Arial"/>
          <w:b/>
          <w:bCs/>
          <w:sz w:val="23"/>
          <w:szCs w:val="23"/>
        </w:rPr>
        <w:t xml:space="preserve"> exhibit board </w:t>
      </w:r>
      <w:r w:rsidRPr="002A286C">
        <w:rPr>
          <w:rFonts w:ascii="Arial" w:eastAsiaTheme="majorEastAsia" w:hAnsi="Arial" w:cs="Arial"/>
          <w:b/>
          <w:bCs/>
          <w:sz w:val="23"/>
          <w:szCs w:val="23"/>
          <w:highlight w:val="yellow"/>
        </w:rPr>
        <w:t>sized</w:t>
      </w:r>
      <w:r w:rsidRPr="002A286C">
        <w:rPr>
          <w:rFonts w:ascii="Arial" w:eastAsiaTheme="majorEastAsia" w:hAnsi="Arial" w:cs="Arial"/>
          <w:b/>
          <w:bCs/>
          <w:sz w:val="23"/>
          <w:szCs w:val="23"/>
        </w:rPr>
        <w:t xml:space="preserve"> 12” x 18” x 1/8” or ¼” (preferably pegboard)</w:t>
      </w:r>
      <w:r w:rsidRPr="002A286C">
        <w:rPr>
          <w:rFonts w:ascii="Arial" w:eastAsiaTheme="majorEastAsia" w:hAnsi="Arial" w:cs="Arial"/>
          <w:sz w:val="23"/>
          <w:szCs w:val="23"/>
        </w:rPr>
        <w:t xml:space="preserve"> to which items are attached by means of lacing or thread:</w:t>
      </w:r>
    </w:p>
    <w:p w14:paraId="26245839" w14:textId="77777777" w:rsidR="00703D11" w:rsidRPr="002A286C" w:rsidRDefault="00703D11" w:rsidP="00703D11">
      <w:pPr>
        <w:pStyle w:val="ListParagraph"/>
        <w:numPr>
          <w:ilvl w:val="1"/>
          <w:numId w:val="13"/>
        </w:numPr>
        <w:spacing w:after="0" w:line="240" w:lineRule="auto"/>
        <w:ind w:left="720" w:hanging="360"/>
        <w:rPr>
          <w:rFonts w:ascii="Arial" w:eastAsiaTheme="majorEastAsia" w:hAnsi="Arial" w:cs="Arial"/>
          <w:sz w:val="23"/>
          <w:szCs w:val="23"/>
        </w:rPr>
      </w:pPr>
      <w:r w:rsidRPr="002A286C">
        <w:rPr>
          <w:rFonts w:ascii="Arial" w:eastAsiaTheme="majorEastAsia" w:hAnsi="Arial" w:cs="Arial"/>
          <w:sz w:val="23"/>
          <w:szCs w:val="23"/>
        </w:rPr>
        <w:t xml:space="preserve">Three samples with labels showing </w:t>
      </w:r>
      <w:r w:rsidRPr="002A286C">
        <w:rPr>
          <w:rFonts w:ascii="Arial" w:eastAsiaTheme="majorEastAsia" w:hAnsi="Arial" w:cs="Arial"/>
          <w:sz w:val="23"/>
          <w:szCs w:val="23"/>
          <w:highlight w:val="yellow"/>
        </w:rPr>
        <w:t>progression in the tooling of your floral pattern</w:t>
      </w:r>
      <w:r w:rsidRPr="002A286C">
        <w:rPr>
          <w:rFonts w:ascii="Arial" w:eastAsiaTheme="majorEastAsia" w:hAnsi="Arial" w:cs="Arial"/>
          <w:sz w:val="23"/>
          <w:szCs w:val="23"/>
        </w:rPr>
        <w:t>:</w:t>
      </w:r>
    </w:p>
    <w:p w14:paraId="5B593FD9" w14:textId="77777777" w:rsidR="00703D11" w:rsidRPr="002A286C" w:rsidRDefault="00703D11" w:rsidP="00703D11">
      <w:pPr>
        <w:pStyle w:val="ListParagraph"/>
        <w:numPr>
          <w:ilvl w:val="2"/>
          <w:numId w:val="13"/>
        </w:numPr>
        <w:spacing w:after="0" w:line="240" w:lineRule="auto"/>
        <w:ind w:left="1080" w:hanging="180"/>
        <w:rPr>
          <w:rFonts w:ascii="Arial" w:eastAsiaTheme="majorEastAsia" w:hAnsi="Arial" w:cs="Arial"/>
          <w:sz w:val="23"/>
          <w:szCs w:val="23"/>
        </w:rPr>
      </w:pPr>
      <w:r w:rsidRPr="002A286C">
        <w:rPr>
          <w:rFonts w:ascii="Arial" w:eastAsiaTheme="majorEastAsia" w:hAnsi="Arial" w:cs="Arial"/>
          <w:sz w:val="23"/>
          <w:szCs w:val="23"/>
        </w:rPr>
        <w:t>Sample 1: Use of swivel knife and camouflage tool.</w:t>
      </w:r>
    </w:p>
    <w:p w14:paraId="09F34A11" w14:textId="77777777" w:rsidR="00703D11" w:rsidRPr="002A286C" w:rsidRDefault="00703D11" w:rsidP="00703D11">
      <w:pPr>
        <w:pStyle w:val="ListParagraph"/>
        <w:numPr>
          <w:ilvl w:val="2"/>
          <w:numId w:val="13"/>
        </w:numPr>
        <w:spacing w:after="0" w:line="240" w:lineRule="auto"/>
        <w:ind w:left="1080" w:hanging="180"/>
        <w:rPr>
          <w:rFonts w:ascii="Arial" w:eastAsiaTheme="majorEastAsia" w:hAnsi="Arial" w:cs="Arial"/>
          <w:sz w:val="23"/>
          <w:szCs w:val="23"/>
        </w:rPr>
      </w:pPr>
      <w:r w:rsidRPr="002A286C">
        <w:rPr>
          <w:rFonts w:ascii="Arial" w:eastAsiaTheme="majorEastAsia" w:hAnsi="Arial" w:cs="Arial"/>
          <w:sz w:val="23"/>
          <w:szCs w:val="23"/>
        </w:rPr>
        <w:t>Sample 2: Use of swivel knife, camouflage tool, pear shader, beveler, and veiner.</w:t>
      </w:r>
    </w:p>
    <w:p w14:paraId="556D26AC" w14:textId="77777777" w:rsidR="00703D11" w:rsidRPr="002A286C" w:rsidRDefault="00703D11" w:rsidP="00703D11">
      <w:pPr>
        <w:pStyle w:val="ListParagraph"/>
        <w:numPr>
          <w:ilvl w:val="2"/>
          <w:numId w:val="13"/>
        </w:numPr>
        <w:spacing w:after="0" w:line="240" w:lineRule="auto"/>
        <w:ind w:left="1080" w:hanging="180"/>
        <w:rPr>
          <w:rFonts w:ascii="Arial" w:eastAsiaTheme="majorEastAsia" w:hAnsi="Arial" w:cs="Arial"/>
          <w:b/>
          <w:bCs/>
          <w:sz w:val="23"/>
          <w:szCs w:val="23"/>
        </w:rPr>
      </w:pPr>
      <w:r w:rsidRPr="002A286C">
        <w:rPr>
          <w:rFonts w:ascii="Arial" w:eastAsiaTheme="majorEastAsia" w:hAnsi="Arial" w:cs="Arial"/>
          <w:sz w:val="23"/>
          <w:szCs w:val="23"/>
        </w:rPr>
        <w:t xml:space="preserve">Sample 3: Use of swivel knife, camouflage tool, pear shader, beveler, veiner, seeder, backgrounder, and decorative cuts. </w:t>
      </w:r>
      <w:r w:rsidRPr="002A286C">
        <w:rPr>
          <w:rFonts w:ascii="Arial" w:eastAsiaTheme="majorEastAsia" w:hAnsi="Arial" w:cs="Arial"/>
          <w:b/>
          <w:bCs/>
          <w:sz w:val="23"/>
          <w:szCs w:val="23"/>
        </w:rPr>
        <w:t>Note: The labels should reflect the tools used for each sample.</w:t>
      </w:r>
    </w:p>
    <w:p w14:paraId="57716CAD" w14:textId="77777777" w:rsidR="00703D11" w:rsidRPr="002A286C" w:rsidRDefault="00703D11" w:rsidP="00703D11">
      <w:pPr>
        <w:pStyle w:val="ListParagraph"/>
        <w:numPr>
          <w:ilvl w:val="1"/>
          <w:numId w:val="13"/>
        </w:numPr>
        <w:spacing w:after="0" w:line="240" w:lineRule="auto"/>
        <w:ind w:left="360"/>
        <w:rPr>
          <w:rFonts w:ascii="Arial" w:eastAsiaTheme="majorEastAsia" w:hAnsi="Arial" w:cs="Arial"/>
          <w:sz w:val="23"/>
          <w:szCs w:val="23"/>
        </w:rPr>
      </w:pPr>
      <w:r w:rsidRPr="002A286C">
        <w:rPr>
          <w:rFonts w:ascii="Arial" w:eastAsiaTheme="majorEastAsia" w:hAnsi="Arial" w:cs="Arial"/>
          <w:sz w:val="23"/>
          <w:szCs w:val="23"/>
        </w:rPr>
        <w:t>One completed article using tools and skills studied in Unit 2 with double loop lacing.</w:t>
      </w:r>
    </w:p>
    <w:p w14:paraId="3562FAAC" w14:textId="77777777" w:rsidR="00703D11" w:rsidRPr="002A286C" w:rsidRDefault="00703D11" w:rsidP="00703D11">
      <w:pPr>
        <w:pStyle w:val="ListParagraph"/>
        <w:numPr>
          <w:ilvl w:val="0"/>
          <w:numId w:val="13"/>
        </w:numPr>
        <w:spacing w:after="0" w:line="240" w:lineRule="auto"/>
        <w:ind w:hanging="360"/>
        <w:rPr>
          <w:rFonts w:ascii="Arial" w:eastAsiaTheme="majorEastAsia" w:hAnsi="Arial" w:cs="Arial"/>
          <w:sz w:val="23"/>
          <w:szCs w:val="23"/>
        </w:rPr>
      </w:pPr>
      <w:r w:rsidRPr="002A286C">
        <w:rPr>
          <w:rFonts w:ascii="Arial" w:eastAsiaTheme="majorEastAsia" w:hAnsi="Arial" w:cs="Arial"/>
          <w:sz w:val="23"/>
          <w:szCs w:val="23"/>
        </w:rPr>
        <w:t>Apply a clear leather finish to complete your article and sample 3 (optional for samples 1 and 2, so one could complete samples being exhibited later and then apply a finish).</w:t>
      </w:r>
    </w:p>
    <w:p w14:paraId="31375973" w14:textId="77777777" w:rsidR="00703D11" w:rsidRPr="002A286C" w:rsidRDefault="00703D11" w:rsidP="00703D11">
      <w:pPr>
        <w:pStyle w:val="ListParagraph"/>
        <w:shd w:val="clear" w:color="auto" w:fill="DBE5F1" w:themeFill="accent1" w:themeFillTint="33"/>
        <w:ind w:left="0"/>
        <w:rPr>
          <w:rFonts w:ascii="Arial" w:eastAsiaTheme="majorEastAsia" w:hAnsi="Arial" w:cs="Arial"/>
          <w:b/>
          <w:bCs/>
          <w:sz w:val="24"/>
          <w:szCs w:val="24"/>
        </w:rPr>
      </w:pPr>
      <w:r w:rsidRPr="002A286C">
        <w:rPr>
          <w:rFonts w:ascii="Arial" w:eastAsiaTheme="majorEastAsia" w:hAnsi="Arial" w:cs="Arial"/>
          <w:b/>
          <w:bCs/>
          <w:sz w:val="24"/>
          <w:szCs w:val="24"/>
          <w:u w:val="single"/>
        </w:rPr>
        <w:t>Not Permitted in Unit 2</w:t>
      </w:r>
      <w:r w:rsidRPr="002A286C">
        <w:rPr>
          <w:rFonts w:ascii="Arial" w:eastAsiaTheme="majorEastAsia" w:hAnsi="Arial" w:cs="Arial"/>
          <w:b/>
          <w:bCs/>
          <w:sz w:val="24"/>
          <w:szCs w:val="24"/>
        </w:rPr>
        <w:t>: Pictorial carving or figure carving (realistic animal and human figures), color shading or dyeing, antiquing, or machine stitching.</w:t>
      </w:r>
    </w:p>
    <w:p w14:paraId="4FE77624" w14:textId="77777777" w:rsidR="002A286C" w:rsidRDefault="002A286C" w:rsidP="00014B65">
      <w:pPr>
        <w:spacing w:after="0" w:line="20" w:lineRule="atLeast"/>
        <w:jc w:val="center"/>
        <w:rPr>
          <w:rFonts w:ascii="Arial" w:eastAsia="Times New Roman" w:hAnsi="Arial" w:cs="Arial"/>
          <w:b/>
          <w:sz w:val="28"/>
          <w:szCs w:val="28"/>
        </w:rPr>
      </w:pPr>
    </w:p>
    <w:p w14:paraId="2D0750C7" w14:textId="77777777" w:rsidR="0036396E" w:rsidRDefault="0036396E" w:rsidP="00014B65">
      <w:pPr>
        <w:spacing w:after="0" w:line="20" w:lineRule="atLeast"/>
        <w:jc w:val="center"/>
        <w:rPr>
          <w:rFonts w:ascii="Arial" w:eastAsia="Times New Roman" w:hAnsi="Arial" w:cs="Arial"/>
          <w:b/>
          <w:sz w:val="28"/>
          <w:szCs w:val="28"/>
        </w:rPr>
      </w:pPr>
    </w:p>
    <w:p w14:paraId="47C5CFE3" w14:textId="31127B0C" w:rsidR="00421259" w:rsidRPr="0036396E" w:rsidRDefault="00E22CE5" w:rsidP="0036396E">
      <w:pPr>
        <w:pStyle w:val="Heading1"/>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lastRenderedPageBreak/>
        <w:t>BEGINNING</w:t>
      </w:r>
      <w:r w:rsidR="00421259" w:rsidRPr="0036396E">
        <w:rPr>
          <w:rFonts w:ascii="Arial" w:eastAsia="Times New Roman" w:hAnsi="Arial" w:cs="Arial"/>
          <w:b/>
          <w:bCs/>
          <w:color w:val="auto"/>
          <w:sz w:val="28"/>
          <w:szCs w:val="28"/>
        </w:rPr>
        <w:t xml:space="preserve"> LEATHER CARVING</w:t>
      </w:r>
      <w:r w:rsidRPr="0036396E">
        <w:rPr>
          <w:rFonts w:ascii="Arial" w:eastAsia="Times New Roman" w:hAnsi="Arial" w:cs="Arial"/>
          <w:b/>
          <w:bCs/>
          <w:color w:val="auto"/>
          <w:sz w:val="28"/>
          <w:szCs w:val="28"/>
        </w:rPr>
        <w:t xml:space="preserve"> AND FINISHES</w:t>
      </w:r>
      <w:r w:rsidR="00421259" w:rsidRPr="0036396E">
        <w:rPr>
          <w:rFonts w:ascii="Arial" w:eastAsia="Times New Roman" w:hAnsi="Arial" w:cs="Arial"/>
          <w:b/>
          <w:bCs/>
          <w:color w:val="auto"/>
          <w:sz w:val="28"/>
          <w:szCs w:val="28"/>
        </w:rPr>
        <w:t>—UNIT 3</w:t>
      </w:r>
    </w:p>
    <w:p w14:paraId="442A5B09" w14:textId="77777777" w:rsidR="00421259" w:rsidRDefault="00421259" w:rsidP="00014B65">
      <w:pPr>
        <w:spacing w:after="0" w:line="20" w:lineRule="atLeast"/>
        <w:rPr>
          <w:rFonts w:ascii="Arial" w:eastAsia="Times New Roman" w:hAnsi="Arial" w:cs="Arial"/>
          <w:b/>
          <w:sz w:val="24"/>
          <w:szCs w:val="24"/>
        </w:rPr>
      </w:pPr>
    </w:p>
    <w:p w14:paraId="566B7EF1" w14:textId="1F5B4450" w:rsidR="004051B8" w:rsidRDefault="004051B8"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manual</w:t>
      </w:r>
      <w:r w:rsidR="00AF198B">
        <w:rPr>
          <w:rFonts w:ascii="Arial" w:eastAsia="Times New Roman" w:hAnsi="Arial" w:cs="Arial"/>
          <w:b/>
          <w:sz w:val="24"/>
          <w:szCs w:val="24"/>
        </w:rPr>
        <w:t>, which includes links to appropriate videos for each chapter,</w:t>
      </w:r>
      <w:r>
        <w:rPr>
          <w:rFonts w:ascii="Arial" w:eastAsia="Times New Roman" w:hAnsi="Arial" w:cs="Arial"/>
          <w:b/>
          <w:sz w:val="24"/>
          <w:szCs w:val="24"/>
        </w:rPr>
        <w:t xml:space="preserve"> can be found at </w:t>
      </w:r>
      <w:hyperlink r:id="rId18" w:history="1">
        <w:r w:rsidR="005C6991" w:rsidRPr="008A5C0C">
          <w:rPr>
            <w:rStyle w:val="Hyperlink"/>
            <w:rFonts w:ascii="Arial" w:hAnsi="Arial" w:cs="Arial"/>
            <w:b/>
            <w:bCs/>
            <w:sz w:val="24"/>
            <w:szCs w:val="24"/>
          </w:rPr>
          <w:t>https://co4h.colostate.edu/wp-content/uploads/sites/27/2025/11/Leathercraft.pdf</w:t>
        </w:r>
      </w:hyperlink>
      <w:r>
        <w:rPr>
          <w:rFonts w:ascii="Arial" w:eastAsia="Times New Roman" w:hAnsi="Arial" w:cs="Arial"/>
          <w:b/>
          <w:sz w:val="24"/>
          <w:szCs w:val="24"/>
        </w:rPr>
        <w:t>.</w:t>
      </w:r>
    </w:p>
    <w:bookmarkEnd w:id="5"/>
    <w:p w14:paraId="1CF23D8A" w14:textId="77777777" w:rsidR="006153E7" w:rsidRDefault="006153E7"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142FA942" w14:textId="6217B4DE" w:rsidR="006153E7" w:rsidRDefault="005C6991" w:rsidP="00014B65">
      <w:pPr>
        <w:spacing w:after="0" w:line="240" w:lineRule="auto"/>
        <w:rPr>
          <w:rFonts w:ascii="Arial" w:eastAsia="Times New Roman" w:hAnsi="Arial" w:cs="Arial"/>
          <w:b/>
          <w:sz w:val="24"/>
          <w:szCs w:val="24"/>
        </w:rPr>
      </w:pPr>
      <w:hyperlink r:id="rId19" w:history="1">
        <w:r w:rsidRPr="005C6991">
          <w:rPr>
            <w:rStyle w:val="Hyperlink"/>
            <w:rFonts w:ascii="Arial" w:hAnsi="Arial" w:cs="Arial"/>
            <w:b/>
            <w:bCs/>
            <w:sz w:val="24"/>
            <w:szCs w:val="24"/>
          </w:rPr>
          <w:t>https://co4h.colostate.edu/4h-proj-material/leathercraft-instructional-videos/</w:t>
        </w:r>
      </w:hyperlink>
      <w:r w:rsidR="006153E7">
        <w:rPr>
          <w:rFonts w:ascii="Arial" w:eastAsia="Times New Roman" w:hAnsi="Arial" w:cs="Arial"/>
          <w:b/>
          <w:sz w:val="24"/>
          <w:szCs w:val="24"/>
        </w:rPr>
        <w:t>.</w:t>
      </w:r>
    </w:p>
    <w:p w14:paraId="764A472E" w14:textId="77777777" w:rsidR="004D15FC" w:rsidRPr="00585D2A" w:rsidRDefault="004D15FC" w:rsidP="00014B65">
      <w:pPr>
        <w:spacing w:after="0" w:line="240" w:lineRule="auto"/>
        <w:rPr>
          <w:rFonts w:ascii="Arial" w:eastAsia="Times New Roman" w:hAnsi="Arial" w:cs="Arial"/>
          <w:sz w:val="24"/>
          <w:szCs w:val="24"/>
        </w:rPr>
      </w:pPr>
    </w:p>
    <w:bookmarkEnd w:id="6"/>
    <w:p w14:paraId="06B19A12" w14:textId="413B4013" w:rsidR="00F045B1" w:rsidRPr="00333A3F" w:rsidRDefault="00F24C15" w:rsidP="00014B65">
      <w:pPr>
        <w:spacing w:after="0" w:line="240" w:lineRule="auto"/>
        <w:rPr>
          <w:rFonts w:ascii="Arial" w:eastAsia="Times New Roman" w:hAnsi="Arial" w:cs="Arial"/>
          <w:b/>
          <w:sz w:val="24"/>
          <w:szCs w:val="24"/>
        </w:rPr>
      </w:pPr>
      <w:r w:rsidRPr="007466DA">
        <w:rPr>
          <w:rFonts w:ascii="Arial" w:eastAsia="Times New Roman" w:hAnsi="Arial" w:cs="Arial"/>
          <w:b/>
          <w:sz w:val="24"/>
          <w:szCs w:val="24"/>
        </w:rPr>
        <w:t xml:space="preserve">Read </w:t>
      </w:r>
      <w:r w:rsidR="00585D2A">
        <w:rPr>
          <w:rFonts w:ascii="Arial" w:eastAsia="Times New Roman" w:hAnsi="Arial" w:cs="Arial"/>
          <w:b/>
          <w:sz w:val="24"/>
          <w:szCs w:val="24"/>
        </w:rPr>
        <w:t xml:space="preserve">or review </w:t>
      </w:r>
      <w:r w:rsidRPr="007466DA">
        <w:rPr>
          <w:rFonts w:ascii="Arial" w:eastAsia="Times New Roman" w:hAnsi="Arial" w:cs="Arial"/>
          <w:b/>
          <w:sz w:val="24"/>
          <w:szCs w:val="24"/>
        </w:rPr>
        <w:t xml:space="preserve">these chapters to find the information in the manual for Unit </w:t>
      </w:r>
      <w:r>
        <w:rPr>
          <w:rFonts w:ascii="Arial" w:eastAsia="Times New Roman" w:hAnsi="Arial" w:cs="Arial"/>
          <w:b/>
          <w:sz w:val="24"/>
          <w:szCs w:val="24"/>
        </w:rPr>
        <w:t>3</w:t>
      </w:r>
      <w:r w:rsidRPr="007242F6">
        <w:rPr>
          <w:rFonts w:ascii="Arial" w:eastAsia="Times New Roman" w:hAnsi="Arial" w:cs="Arial"/>
          <w:b/>
          <w:sz w:val="24"/>
          <w:szCs w:val="24"/>
        </w:rPr>
        <w:t>.</w:t>
      </w:r>
    </w:p>
    <w:p w14:paraId="677D0D4F" w14:textId="77777777" w:rsidR="007979C6" w:rsidRPr="007979C6" w:rsidRDefault="007979C6" w:rsidP="00014B65">
      <w:pPr>
        <w:spacing w:after="0" w:line="20" w:lineRule="atLeast"/>
        <w:rPr>
          <w:rFonts w:ascii="Arial" w:eastAsia="Times New Roman" w:hAnsi="Arial" w:cs="Arial"/>
          <w:bCs/>
          <w:sz w:val="24"/>
          <w:szCs w:val="24"/>
        </w:rPr>
      </w:pPr>
      <w:r w:rsidRPr="007979C6">
        <w:rPr>
          <w:rFonts w:ascii="Arial" w:eastAsia="Times New Roman" w:hAnsi="Arial" w:cs="Arial"/>
          <w:bCs/>
          <w:sz w:val="24"/>
          <w:szCs w:val="24"/>
        </w:rPr>
        <w:t>Review Chapters 1-4</w:t>
      </w:r>
    </w:p>
    <w:p w14:paraId="4978C92F" w14:textId="77777777" w:rsidR="00B7480B" w:rsidRDefault="007979C6" w:rsidP="00014B65">
      <w:pPr>
        <w:spacing w:after="0" w:line="20" w:lineRule="atLeast"/>
        <w:rPr>
          <w:rFonts w:ascii="Arial" w:eastAsia="Times New Roman" w:hAnsi="Arial" w:cs="Arial"/>
          <w:b/>
          <w:bCs/>
          <w:sz w:val="24"/>
          <w:szCs w:val="24"/>
        </w:rPr>
      </w:pPr>
      <w:r w:rsidRPr="007979C6">
        <w:rPr>
          <w:rFonts w:ascii="Arial" w:eastAsia="Times New Roman" w:hAnsi="Arial" w:cs="Arial"/>
          <w:b/>
          <w:bCs/>
          <w:sz w:val="24"/>
          <w:szCs w:val="24"/>
        </w:rPr>
        <w:t xml:space="preserve">Chapter 5—Carving Techniques and Styles </w:t>
      </w:r>
    </w:p>
    <w:p w14:paraId="43748E54" w14:textId="33856226" w:rsidR="007979C6" w:rsidRPr="00947A50" w:rsidRDefault="00947A50" w:rsidP="00014B65">
      <w:pPr>
        <w:pStyle w:val="ListParagraph"/>
        <w:numPr>
          <w:ilvl w:val="0"/>
          <w:numId w:val="7"/>
        </w:numPr>
        <w:spacing w:after="0" w:line="20" w:lineRule="atLeast"/>
        <w:rPr>
          <w:rFonts w:ascii="Arial" w:eastAsia="Times New Roman" w:hAnsi="Arial" w:cs="Arial"/>
          <w:bCs/>
          <w:sz w:val="24"/>
          <w:szCs w:val="24"/>
        </w:rPr>
      </w:pPr>
      <w:r>
        <w:rPr>
          <w:rFonts w:ascii="Arial" w:eastAsia="Times New Roman" w:hAnsi="Arial" w:cs="Arial"/>
          <w:b/>
          <w:bCs/>
          <w:sz w:val="24"/>
          <w:szCs w:val="24"/>
        </w:rPr>
        <w:t>Inverted, Silhouette and Roughout Techniques</w:t>
      </w:r>
    </w:p>
    <w:p w14:paraId="6985054E" w14:textId="1F13281E" w:rsidR="007979C6" w:rsidRDefault="007979C6" w:rsidP="00014B65">
      <w:pPr>
        <w:spacing w:after="0" w:line="20" w:lineRule="atLeast"/>
        <w:rPr>
          <w:rFonts w:ascii="Arial" w:eastAsia="Times New Roman" w:hAnsi="Arial" w:cs="Arial"/>
          <w:bCs/>
          <w:sz w:val="24"/>
          <w:szCs w:val="24"/>
        </w:rPr>
      </w:pPr>
      <w:r w:rsidRPr="007979C6">
        <w:rPr>
          <w:rFonts w:ascii="Arial" w:eastAsia="Times New Roman" w:hAnsi="Arial" w:cs="Arial"/>
          <w:bCs/>
          <w:sz w:val="24"/>
          <w:szCs w:val="24"/>
        </w:rPr>
        <w:t>Review Chapter 6—Preparing Leather for a Finish</w:t>
      </w:r>
    </w:p>
    <w:p w14:paraId="187C60C1" w14:textId="380FFE30" w:rsidR="00C00563" w:rsidRPr="00F045B1" w:rsidRDefault="00C00563" w:rsidP="00014B65">
      <w:pPr>
        <w:spacing w:after="0" w:line="20" w:lineRule="atLeast"/>
        <w:rPr>
          <w:rFonts w:ascii="Arial" w:eastAsia="Times New Roman" w:hAnsi="Arial" w:cs="Arial"/>
          <w:b/>
          <w:sz w:val="24"/>
          <w:szCs w:val="24"/>
        </w:rPr>
      </w:pPr>
      <w:r w:rsidRPr="00F045B1">
        <w:rPr>
          <w:rFonts w:ascii="Arial" w:eastAsia="Times New Roman" w:hAnsi="Arial" w:cs="Arial"/>
          <w:b/>
          <w:sz w:val="24"/>
          <w:szCs w:val="24"/>
        </w:rPr>
        <w:t>Chapter 7—Coloring for Leather</w:t>
      </w:r>
      <w:r w:rsidR="00B157CB">
        <w:rPr>
          <w:rFonts w:ascii="Arial" w:eastAsia="Times New Roman" w:hAnsi="Arial" w:cs="Arial"/>
          <w:b/>
          <w:sz w:val="24"/>
          <w:szCs w:val="24"/>
        </w:rPr>
        <w:t xml:space="preserve"> </w:t>
      </w:r>
      <w:r w:rsidR="00B157CB" w:rsidRPr="00B157CB">
        <w:rPr>
          <w:rFonts w:ascii="Arial" w:eastAsia="Times New Roman" w:hAnsi="Arial" w:cs="Arial"/>
          <w:bCs/>
          <w:sz w:val="24"/>
          <w:szCs w:val="24"/>
        </w:rPr>
        <w:t>(</w:t>
      </w:r>
      <w:r w:rsidR="00B157CB">
        <w:rPr>
          <w:rFonts w:ascii="Arial" w:eastAsia="Times New Roman" w:hAnsi="Arial" w:cs="Arial"/>
          <w:bCs/>
          <w:sz w:val="24"/>
          <w:szCs w:val="24"/>
        </w:rPr>
        <w:t xml:space="preserve">only </w:t>
      </w:r>
      <w:r w:rsidR="00B157CB" w:rsidRPr="00B157CB">
        <w:rPr>
          <w:rFonts w:ascii="Arial" w:eastAsia="Times New Roman" w:hAnsi="Arial" w:cs="Arial"/>
          <w:bCs/>
          <w:sz w:val="24"/>
          <w:szCs w:val="24"/>
        </w:rPr>
        <w:t xml:space="preserve">Antique Finish, Two-Tone Finish, </w:t>
      </w:r>
      <w:r w:rsidR="00B157CB">
        <w:rPr>
          <w:rFonts w:ascii="Arial" w:eastAsia="Times New Roman" w:hAnsi="Arial" w:cs="Arial"/>
          <w:bCs/>
          <w:sz w:val="24"/>
          <w:szCs w:val="24"/>
        </w:rPr>
        <w:t xml:space="preserve">and </w:t>
      </w:r>
      <w:r w:rsidR="00B157CB" w:rsidRPr="00B157CB">
        <w:rPr>
          <w:rFonts w:ascii="Arial" w:eastAsia="Times New Roman" w:hAnsi="Arial" w:cs="Arial"/>
          <w:bCs/>
          <w:sz w:val="24"/>
          <w:szCs w:val="24"/>
        </w:rPr>
        <w:t>Background Dyeing</w:t>
      </w:r>
      <w:r w:rsidR="003942ED">
        <w:rPr>
          <w:rFonts w:ascii="Arial" w:eastAsia="Times New Roman" w:hAnsi="Arial" w:cs="Arial"/>
          <w:bCs/>
          <w:sz w:val="24"/>
          <w:szCs w:val="24"/>
        </w:rPr>
        <w:t xml:space="preserve"> for Unit 3</w:t>
      </w:r>
      <w:r w:rsidR="00B157CB" w:rsidRPr="00B157CB">
        <w:rPr>
          <w:rFonts w:ascii="Arial" w:eastAsia="Times New Roman" w:hAnsi="Arial" w:cs="Arial"/>
          <w:bCs/>
          <w:sz w:val="24"/>
          <w:szCs w:val="24"/>
        </w:rPr>
        <w:t>)</w:t>
      </w:r>
    </w:p>
    <w:p w14:paraId="2F29648B" w14:textId="64D692D1" w:rsidR="007979C6" w:rsidRPr="007979C6" w:rsidRDefault="007979C6" w:rsidP="00014B65">
      <w:pPr>
        <w:spacing w:after="0" w:line="20" w:lineRule="atLeast"/>
        <w:rPr>
          <w:rFonts w:ascii="Arial" w:eastAsia="Times New Roman" w:hAnsi="Arial" w:cs="Arial"/>
          <w:bCs/>
          <w:sz w:val="24"/>
          <w:szCs w:val="24"/>
        </w:rPr>
      </w:pPr>
      <w:r w:rsidRPr="007979C6">
        <w:rPr>
          <w:rFonts w:ascii="Arial" w:eastAsia="Times New Roman" w:hAnsi="Arial" w:cs="Arial"/>
          <w:bCs/>
          <w:sz w:val="24"/>
          <w:szCs w:val="24"/>
        </w:rPr>
        <w:t>Review Chapter 8—Finishes for Leather</w:t>
      </w:r>
    </w:p>
    <w:p w14:paraId="07FBBBFD" w14:textId="16CB3684" w:rsidR="00F045B1" w:rsidRDefault="00F045B1" w:rsidP="00014B65">
      <w:pPr>
        <w:spacing w:after="0" w:line="20" w:lineRule="atLeast"/>
        <w:rPr>
          <w:rFonts w:ascii="Arial" w:eastAsia="Times New Roman" w:hAnsi="Arial" w:cs="Arial"/>
          <w:b/>
          <w:bCs/>
          <w:sz w:val="24"/>
          <w:szCs w:val="24"/>
        </w:rPr>
      </w:pPr>
      <w:r>
        <w:rPr>
          <w:rFonts w:ascii="Arial" w:eastAsia="Times New Roman" w:hAnsi="Arial" w:cs="Arial"/>
          <w:b/>
          <w:bCs/>
          <w:sz w:val="24"/>
          <w:szCs w:val="24"/>
        </w:rPr>
        <w:t>Chapter 10—Leather Fabrication</w:t>
      </w:r>
    </w:p>
    <w:p w14:paraId="7C223B5F" w14:textId="0F0BF41B" w:rsidR="00F045B1" w:rsidRPr="00F045B1" w:rsidRDefault="00F045B1" w:rsidP="00014B65">
      <w:pPr>
        <w:spacing w:after="0" w:line="20" w:lineRule="atLeast"/>
        <w:ind w:firstLine="720"/>
        <w:rPr>
          <w:rFonts w:ascii="Arial" w:eastAsia="Times New Roman" w:hAnsi="Arial" w:cs="Arial"/>
          <w:sz w:val="24"/>
          <w:szCs w:val="24"/>
        </w:rPr>
      </w:pPr>
      <w:r w:rsidRPr="00F045B1">
        <w:rPr>
          <w:rFonts w:ascii="Arial" w:eastAsia="Times New Roman" w:hAnsi="Arial" w:cs="Arial"/>
          <w:sz w:val="24"/>
          <w:szCs w:val="24"/>
        </w:rPr>
        <w:t>Snaps, rivets, linings, skiving, hole punching</w:t>
      </w:r>
    </w:p>
    <w:p w14:paraId="2592108A" w14:textId="0CF73096" w:rsidR="007979C6" w:rsidRPr="007979C6" w:rsidRDefault="007979C6" w:rsidP="00014B65">
      <w:pPr>
        <w:spacing w:after="0" w:line="20" w:lineRule="atLeast"/>
        <w:rPr>
          <w:rFonts w:ascii="Arial" w:eastAsia="Times New Roman" w:hAnsi="Arial" w:cs="Arial"/>
          <w:bCs/>
          <w:sz w:val="24"/>
          <w:szCs w:val="24"/>
        </w:rPr>
      </w:pPr>
      <w:r w:rsidRPr="007979C6">
        <w:rPr>
          <w:rFonts w:ascii="Arial" w:eastAsia="Times New Roman" w:hAnsi="Arial" w:cs="Arial"/>
          <w:b/>
          <w:bCs/>
          <w:sz w:val="24"/>
          <w:szCs w:val="24"/>
        </w:rPr>
        <w:t>Chapter 11—Structural Assembly Techniques</w:t>
      </w:r>
    </w:p>
    <w:p w14:paraId="57223DD1" w14:textId="26FD8186" w:rsidR="004D15FC" w:rsidRDefault="00F045B1" w:rsidP="00014B65">
      <w:pPr>
        <w:spacing w:after="0" w:line="20" w:lineRule="atLeast"/>
        <w:ind w:firstLine="720"/>
        <w:rPr>
          <w:rFonts w:ascii="Arial" w:eastAsia="Times New Roman" w:hAnsi="Arial" w:cs="Arial"/>
          <w:sz w:val="24"/>
          <w:szCs w:val="24"/>
        </w:rPr>
      </w:pPr>
      <w:r w:rsidRPr="00F045B1">
        <w:rPr>
          <w:rFonts w:ascii="Arial" w:eastAsia="Times New Roman" w:hAnsi="Arial" w:cs="Arial"/>
          <w:sz w:val="24"/>
          <w:szCs w:val="24"/>
        </w:rPr>
        <w:t>Help with lacing</w:t>
      </w:r>
      <w:r w:rsidR="00540996">
        <w:rPr>
          <w:rFonts w:ascii="Arial" w:eastAsia="Times New Roman" w:hAnsi="Arial" w:cs="Arial"/>
          <w:sz w:val="24"/>
          <w:szCs w:val="24"/>
        </w:rPr>
        <w:t>.</w:t>
      </w:r>
    </w:p>
    <w:p w14:paraId="6DF7B7A1" w14:textId="1FC442B0" w:rsidR="00540996" w:rsidRPr="00520193" w:rsidRDefault="00BC07CB" w:rsidP="00014B65">
      <w:pPr>
        <w:spacing w:after="0" w:line="20" w:lineRule="atLeast"/>
        <w:rPr>
          <w:rFonts w:ascii="Arial" w:eastAsia="Times New Roman" w:hAnsi="Arial" w:cs="Arial"/>
          <w:b/>
          <w:bCs/>
          <w:sz w:val="24"/>
          <w:szCs w:val="24"/>
        </w:rPr>
      </w:pPr>
      <w:r>
        <w:rPr>
          <w:rFonts w:ascii="Arial" w:eastAsia="Times New Roman" w:hAnsi="Arial" w:cs="Arial"/>
          <w:b/>
          <w:bCs/>
          <w:sz w:val="24"/>
          <w:szCs w:val="24"/>
        </w:rPr>
        <w:t>*</w:t>
      </w:r>
      <w:r w:rsidR="00540996" w:rsidRPr="00520193">
        <w:rPr>
          <w:rFonts w:ascii="Arial" w:eastAsia="Times New Roman" w:hAnsi="Arial" w:cs="Arial"/>
          <w:b/>
          <w:bCs/>
          <w:sz w:val="24"/>
          <w:szCs w:val="24"/>
        </w:rPr>
        <w:t>There are</w:t>
      </w:r>
      <w:r w:rsidR="00540996">
        <w:rPr>
          <w:rFonts w:ascii="Arial" w:eastAsia="Times New Roman" w:hAnsi="Arial" w:cs="Arial"/>
          <w:b/>
          <w:bCs/>
          <w:sz w:val="24"/>
          <w:szCs w:val="24"/>
        </w:rPr>
        <w:t xml:space="preserve"> a couple sample</w:t>
      </w:r>
      <w:r w:rsidR="00540996" w:rsidRPr="00520193">
        <w:rPr>
          <w:rFonts w:ascii="Arial" w:eastAsia="Times New Roman" w:hAnsi="Arial" w:cs="Arial"/>
          <w:b/>
          <w:bCs/>
          <w:sz w:val="24"/>
          <w:szCs w:val="24"/>
        </w:rPr>
        <w:t xml:space="preserve"> patterns that are good for Unit </w:t>
      </w:r>
      <w:r w:rsidR="00540996">
        <w:rPr>
          <w:rFonts w:ascii="Arial" w:eastAsia="Times New Roman" w:hAnsi="Arial" w:cs="Arial"/>
          <w:b/>
          <w:bCs/>
          <w:sz w:val="24"/>
          <w:szCs w:val="24"/>
        </w:rPr>
        <w:t>3</w:t>
      </w:r>
      <w:r w:rsidR="00540996" w:rsidRPr="00520193">
        <w:rPr>
          <w:rFonts w:ascii="Arial" w:eastAsia="Times New Roman" w:hAnsi="Arial" w:cs="Arial"/>
          <w:b/>
          <w:bCs/>
          <w:sz w:val="24"/>
          <w:szCs w:val="24"/>
        </w:rPr>
        <w:t xml:space="preserve"> </w:t>
      </w:r>
      <w:r w:rsidR="008A7018">
        <w:rPr>
          <w:rFonts w:ascii="Arial" w:eastAsia="Times New Roman" w:hAnsi="Arial" w:cs="Arial"/>
          <w:b/>
          <w:bCs/>
          <w:sz w:val="24"/>
          <w:szCs w:val="24"/>
        </w:rPr>
        <w:t xml:space="preserve">in the </w:t>
      </w:r>
      <w:r w:rsidR="003942ED">
        <w:rPr>
          <w:rFonts w:ascii="Arial" w:eastAsia="Times New Roman" w:hAnsi="Arial" w:cs="Arial"/>
          <w:b/>
          <w:bCs/>
          <w:sz w:val="24"/>
          <w:szCs w:val="24"/>
        </w:rPr>
        <w:t xml:space="preserve">appendix of the </w:t>
      </w:r>
      <w:r w:rsidR="008A7018">
        <w:rPr>
          <w:rFonts w:ascii="Arial" w:eastAsia="Times New Roman" w:hAnsi="Arial" w:cs="Arial"/>
          <w:b/>
          <w:bCs/>
          <w:sz w:val="24"/>
          <w:szCs w:val="24"/>
        </w:rPr>
        <w:t>manual</w:t>
      </w:r>
      <w:r w:rsidR="00540996">
        <w:rPr>
          <w:rFonts w:ascii="Arial" w:eastAsia="Times New Roman" w:hAnsi="Arial" w:cs="Arial"/>
          <w:b/>
          <w:bCs/>
          <w:sz w:val="24"/>
          <w:szCs w:val="24"/>
        </w:rPr>
        <w:t>.</w:t>
      </w:r>
    </w:p>
    <w:p w14:paraId="542CD4C0" w14:textId="53309C2D" w:rsidR="00F045B1" w:rsidRDefault="00BC07CB" w:rsidP="00014B65">
      <w:pPr>
        <w:spacing w:after="0" w:line="20" w:lineRule="atLeast"/>
        <w:rPr>
          <w:rFonts w:ascii="Arial" w:eastAsia="Times New Roman" w:hAnsi="Arial" w:cs="Arial"/>
          <w:sz w:val="24"/>
          <w:szCs w:val="24"/>
        </w:rPr>
      </w:pPr>
      <w:bookmarkStart w:id="7" w:name="_Hlk127371822"/>
      <w:r>
        <w:rPr>
          <w:rFonts w:ascii="Arial" w:eastAsia="Times New Roman" w:hAnsi="Arial" w:cs="Arial"/>
          <w:b/>
          <w:bCs/>
          <w:sz w:val="24"/>
          <w:szCs w:val="24"/>
        </w:rPr>
        <w:t>*</w:t>
      </w:r>
      <w:r w:rsidR="00540996" w:rsidRPr="00540996">
        <w:rPr>
          <w:rFonts w:ascii="Arial" w:eastAsia="Times New Roman" w:hAnsi="Arial" w:cs="Arial"/>
          <w:b/>
          <w:bCs/>
          <w:sz w:val="24"/>
          <w:szCs w:val="24"/>
        </w:rPr>
        <w:t>Some ideas for Unit 3 projects include</w:t>
      </w:r>
      <w:r w:rsidR="00540996">
        <w:rPr>
          <w:rFonts w:ascii="Arial" w:eastAsia="Times New Roman" w:hAnsi="Arial" w:cs="Arial"/>
          <w:sz w:val="24"/>
          <w:szCs w:val="24"/>
        </w:rPr>
        <w:t>—</w:t>
      </w:r>
      <w:r w:rsidR="00ED6A07">
        <w:rPr>
          <w:rFonts w:ascii="Arial" w:eastAsia="Times New Roman" w:hAnsi="Arial" w:cs="Arial"/>
          <w:sz w:val="24"/>
          <w:szCs w:val="24"/>
        </w:rPr>
        <w:t>b</w:t>
      </w:r>
      <w:r w:rsidR="00540996">
        <w:rPr>
          <w:rFonts w:ascii="Arial" w:eastAsia="Times New Roman" w:hAnsi="Arial" w:cs="Arial"/>
          <w:sz w:val="24"/>
          <w:szCs w:val="24"/>
        </w:rPr>
        <w:t>elts, purses, bags, wallets, book covers, knife cases, gun shoulder straps, pictures</w:t>
      </w:r>
      <w:r>
        <w:rPr>
          <w:rFonts w:ascii="Arial" w:eastAsia="Times New Roman" w:hAnsi="Arial" w:cs="Arial"/>
          <w:sz w:val="24"/>
          <w:szCs w:val="24"/>
        </w:rPr>
        <w:t>.</w:t>
      </w:r>
      <w:r w:rsidR="00540996">
        <w:rPr>
          <w:rFonts w:ascii="Arial" w:eastAsia="Times New Roman" w:hAnsi="Arial" w:cs="Arial"/>
          <w:sz w:val="24"/>
          <w:szCs w:val="24"/>
        </w:rPr>
        <w:t xml:space="preserve"> </w:t>
      </w:r>
      <w:bookmarkEnd w:id="7"/>
    </w:p>
    <w:p w14:paraId="3B9857F7" w14:textId="77777777" w:rsidR="00D8720B" w:rsidRPr="00F045B1" w:rsidRDefault="00D8720B" w:rsidP="00014B65">
      <w:pPr>
        <w:spacing w:after="0" w:line="20" w:lineRule="atLeast"/>
        <w:rPr>
          <w:rFonts w:ascii="Arial" w:eastAsia="Times New Roman" w:hAnsi="Arial" w:cs="Arial"/>
          <w:sz w:val="24"/>
          <w:szCs w:val="24"/>
        </w:rPr>
      </w:pPr>
    </w:p>
    <w:p w14:paraId="3FEC8D8F" w14:textId="53145A9E" w:rsidR="00333A3F" w:rsidRPr="008A7018" w:rsidRDefault="00333A3F" w:rsidP="00014B65">
      <w:pPr>
        <w:spacing w:after="0" w:line="20" w:lineRule="atLeast"/>
        <w:jc w:val="center"/>
        <w:rPr>
          <w:rFonts w:ascii="Arial" w:eastAsia="Times New Roman" w:hAnsi="Arial" w:cs="Arial"/>
          <w:b/>
          <w:bCs/>
          <w:sz w:val="24"/>
          <w:szCs w:val="24"/>
        </w:rPr>
      </w:pPr>
      <w:bookmarkStart w:id="8" w:name="_Hlk126748057"/>
      <w:r w:rsidRPr="008A7018">
        <w:rPr>
          <w:rFonts w:ascii="Arial" w:eastAsia="Times New Roman" w:hAnsi="Arial" w:cs="Arial"/>
          <w:b/>
          <w:bCs/>
          <w:sz w:val="24"/>
          <w:szCs w:val="24"/>
        </w:rPr>
        <w:t xml:space="preserve">COLORADO </w:t>
      </w:r>
      <w:r w:rsidR="00AF40BD">
        <w:rPr>
          <w:rFonts w:ascii="Arial" w:eastAsia="Times New Roman" w:hAnsi="Arial" w:cs="Arial"/>
          <w:b/>
          <w:bCs/>
          <w:sz w:val="24"/>
          <w:szCs w:val="24"/>
        </w:rPr>
        <w:t xml:space="preserve">4-H </w:t>
      </w:r>
      <w:r w:rsidRPr="008A7018">
        <w:rPr>
          <w:rFonts w:ascii="Arial" w:eastAsia="Times New Roman" w:hAnsi="Arial" w:cs="Arial"/>
          <w:b/>
          <w:bCs/>
          <w:sz w:val="24"/>
          <w:szCs w:val="24"/>
        </w:rPr>
        <w:t>EXHIBIT REQUIREMENTS</w:t>
      </w:r>
    </w:p>
    <w:bookmarkEnd w:id="8"/>
    <w:p w14:paraId="487A881E" w14:textId="1BBE784C" w:rsidR="00F24C15" w:rsidRPr="008A7018" w:rsidRDefault="002A286C" w:rsidP="00014B65">
      <w:pPr>
        <w:tabs>
          <w:tab w:val="left" w:pos="450"/>
        </w:tabs>
        <w:spacing w:after="0" w:line="20" w:lineRule="atLeast"/>
        <w:jc w:val="center"/>
        <w:rPr>
          <w:rFonts w:ascii="Arial" w:eastAsia="Times New Roman" w:hAnsi="Arial" w:cs="Arial"/>
          <w:b/>
          <w:bCs/>
          <w:sz w:val="24"/>
          <w:szCs w:val="24"/>
        </w:rPr>
      </w:pPr>
      <w:r>
        <w:rPr>
          <w:rFonts w:ascii="Arial" w:eastAsia="Times New Roman" w:hAnsi="Arial" w:cs="Arial"/>
          <w:b/>
          <w:bCs/>
          <w:sz w:val="24"/>
          <w:szCs w:val="24"/>
        </w:rPr>
        <w:t>BEGINNING</w:t>
      </w:r>
      <w:r w:rsidR="00421259" w:rsidRPr="008A7018">
        <w:rPr>
          <w:rFonts w:ascii="Arial" w:eastAsia="Times New Roman" w:hAnsi="Arial" w:cs="Arial"/>
          <w:b/>
          <w:bCs/>
          <w:sz w:val="24"/>
          <w:szCs w:val="24"/>
        </w:rPr>
        <w:t xml:space="preserve"> LEATHER CARVING</w:t>
      </w:r>
      <w:r>
        <w:rPr>
          <w:rFonts w:ascii="Arial" w:eastAsia="Times New Roman" w:hAnsi="Arial" w:cs="Arial"/>
          <w:b/>
          <w:bCs/>
          <w:sz w:val="24"/>
          <w:szCs w:val="24"/>
        </w:rPr>
        <w:t xml:space="preserve"> AND FINISHES</w:t>
      </w:r>
      <w:r w:rsidR="00421259" w:rsidRPr="008A7018">
        <w:rPr>
          <w:rFonts w:ascii="Arial" w:eastAsia="Times New Roman" w:hAnsi="Arial" w:cs="Arial"/>
          <w:b/>
          <w:bCs/>
          <w:sz w:val="24"/>
          <w:szCs w:val="24"/>
        </w:rPr>
        <w:t>—UNIT 3</w:t>
      </w:r>
    </w:p>
    <w:p w14:paraId="4A36E1FF" w14:textId="77777777" w:rsidR="00D8720B" w:rsidRDefault="00D8720B" w:rsidP="00014B65">
      <w:pPr>
        <w:spacing w:after="0"/>
        <w:ind w:hanging="360"/>
        <w:rPr>
          <w:rFonts w:ascii="Arial" w:eastAsiaTheme="majorEastAsia" w:hAnsi="Arial" w:cs="Arial"/>
          <w:sz w:val="24"/>
          <w:szCs w:val="24"/>
        </w:rPr>
      </w:pPr>
    </w:p>
    <w:p w14:paraId="41981F94" w14:textId="3974A050" w:rsidR="000F673A" w:rsidRPr="008A7018" w:rsidRDefault="000F673A" w:rsidP="00F1736A">
      <w:pPr>
        <w:spacing w:after="0"/>
        <w:rPr>
          <w:rFonts w:ascii="Arial" w:eastAsiaTheme="majorEastAsia" w:hAnsi="Arial" w:cs="Arial"/>
          <w:sz w:val="24"/>
          <w:szCs w:val="24"/>
        </w:rPr>
      </w:pPr>
      <w:r w:rsidRPr="008A7018">
        <w:rPr>
          <w:rFonts w:ascii="Arial" w:eastAsiaTheme="majorEastAsia" w:hAnsi="Arial" w:cs="Arial"/>
          <w:sz w:val="24"/>
          <w:szCs w:val="24"/>
        </w:rPr>
        <w:t>All exhibits will consist of the following:</w:t>
      </w:r>
    </w:p>
    <w:p w14:paraId="04004EBB" w14:textId="77777777" w:rsidR="000F673A" w:rsidRPr="008A7018" w:rsidRDefault="000F673A" w:rsidP="00014B65">
      <w:pPr>
        <w:pStyle w:val="ListParagraph"/>
        <w:numPr>
          <w:ilvl w:val="0"/>
          <w:numId w:val="14"/>
        </w:numPr>
        <w:spacing w:after="0" w:line="240" w:lineRule="auto"/>
        <w:ind w:hanging="360"/>
        <w:rPr>
          <w:rFonts w:ascii="Arial" w:eastAsiaTheme="majorEastAsia" w:hAnsi="Arial" w:cs="Arial"/>
          <w:sz w:val="24"/>
          <w:szCs w:val="24"/>
        </w:rPr>
      </w:pPr>
      <w:r w:rsidRPr="008A7018">
        <w:rPr>
          <w:rFonts w:ascii="Arial" w:eastAsiaTheme="majorEastAsia" w:hAnsi="Arial" w:cs="Arial"/>
          <w:sz w:val="24"/>
          <w:szCs w:val="24"/>
        </w:rPr>
        <w:t>Completed Leathercraft e-Record presented in a sturdy binder/notebook.</w:t>
      </w:r>
    </w:p>
    <w:p w14:paraId="1AD906DF" w14:textId="77777777" w:rsidR="000F673A" w:rsidRPr="008A7018" w:rsidRDefault="000F673A" w:rsidP="00014B65">
      <w:pPr>
        <w:pStyle w:val="ListParagraph"/>
        <w:numPr>
          <w:ilvl w:val="0"/>
          <w:numId w:val="14"/>
        </w:numPr>
        <w:spacing w:after="0" w:line="240" w:lineRule="auto"/>
        <w:ind w:hanging="360"/>
        <w:rPr>
          <w:rFonts w:ascii="Arial" w:eastAsiaTheme="majorEastAsia" w:hAnsi="Arial" w:cs="Arial"/>
          <w:sz w:val="24"/>
          <w:szCs w:val="24"/>
        </w:rPr>
      </w:pPr>
      <w:r w:rsidRPr="008A7018">
        <w:rPr>
          <w:rFonts w:ascii="Arial" w:eastAsiaTheme="majorEastAsia" w:hAnsi="Arial" w:cs="Arial"/>
          <w:sz w:val="24"/>
          <w:szCs w:val="24"/>
        </w:rPr>
        <w:t>One completed article, matching set, or picture/wall hanging that includes at least one of the major skills: traditional carving, inverted carving, or silhouette carving techniques. (Note: All pictures or wall hangings meant to be hung need to be complete with hardware to hang for display, whether framed or not.)</w:t>
      </w:r>
    </w:p>
    <w:p w14:paraId="12E94F90" w14:textId="77777777" w:rsidR="000F673A" w:rsidRPr="008A7018" w:rsidRDefault="000F673A" w:rsidP="00014B65">
      <w:pPr>
        <w:pStyle w:val="ListParagraph"/>
        <w:numPr>
          <w:ilvl w:val="0"/>
          <w:numId w:val="14"/>
        </w:numPr>
        <w:spacing w:after="0" w:line="240" w:lineRule="auto"/>
        <w:ind w:hanging="360"/>
        <w:rPr>
          <w:rFonts w:ascii="Arial" w:eastAsiaTheme="majorEastAsia" w:hAnsi="Arial" w:cs="Arial"/>
          <w:sz w:val="24"/>
          <w:szCs w:val="24"/>
        </w:rPr>
      </w:pPr>
      <w:r w:rsidRPr="008A7018">
        <w:rPr>
          <w:rFonts w:ascii="Arial" w:eastAsiaTheme="majorEastAsia" w:hAnsi="Arial" w:cs="Arial"/>
          <w:sz w:val="24"/>
          <w:szCs w:val="24"/>
        </w:rPr>
        <w:t>Clear finish, staining/antiquing, two tone finishes, and background dyeing are allowed in Unit 3. No machine stitching allowed. Any lacing and/or hand stitching may be used in this unit, though they are not required.</w:t>
      </w:r>
    </w:p>
    <w:p w14:paraId="1B9E03C8" w14:textId="71BDAD99" w:rsidR="000F673A" w:rsidRPr="008A7018" w:rsidRDefault="000F673A" w:rsidP="00014B65">
      <w:pPr>
        <w:pStyle w:val="ListParagraph"/>
        <w:shd w:val="clear" w:color="auto" w:fill="DBE5F1" w:themeFill="accent1" w:themeFillTint="33"/>
        <w:spacing w:after="0"/>
        <w:ind w:left="0"/>
        <w:rPr>
          <w:rFonts w:ascii="Arial" w:eastAsiaTheme="majorEastAsia" w:hAnsi="Arial" w:cs="Arial"/>
          <w:b/>
          <w:bCs/>
          <w:sz w:val="24"/>
          <w:szCs w:val="24"/>
        </w:rPr>
      </w:pPr>
      <w:r w:rsidRPr="008A7018">
        <w:rPr>
          <w:rFonts w:ascii="Arial" w:eastAsiaTheme="majorEastAsia" w:hAnsi="Arial" w:cs="Arial"/>
          <w:b/>
          <w:bCs/>
          <w:sz w:val="24"/>
          <w:szCs w:val="24"/>
          <w:u w:val="single"/>
        </w:rPr>
        <w:t>Not Permitted in Unit 3</w:t>
      </w:r>
      <w:r w:rsidRPr="008A7018">
        <w:rPr>
          <w:rFonts w:ascii="Arial" w:eastAsiaTheme="majorEastAsia" w:hAnsi="Arial" w:cs="Arial"/>
          <w:b/>
          <w:bCs/>
          <w:sz w:val="24"/>
          <w:szCs w:val="24"/>
        </w:rPr>
        <w:t>: Pictorial carving or figure carving (realistic animal and human figures), color shading, solid color dyeing (only background dyeing is permitted), or machine stitching.</w:t>
      </w:r>
    </w:p>
    <w:p w14:paraId="6F54E3CC" w14:textId="77777777" w:rsidR="00F1736A" w:rsidRDefault="00F1736A" w:rsidP="00014B65">
      <w:pPr>
        <w:spacing w:after="0"/>
        <w:rPr>
          <w:rFonts w:ascii="Arial" w:eastAsiaTheme="majorEastAsia" w:hAnsi="Arial" w:cs="Arial"/>
          <w:b/>
          <w:bCs/>
          <w:sz w:val="24"/>
          <w:szCs w:val="24"/>
        </w:rPr>
      </w:pPr>
    </w:p>
    <w:p w14:paraId="5C2C7658" w14:textId="77777777" w:rsidR="00A6707E" w:rsidRDefault="00A6707E" w:rsidP="00014B65">
      <w:pPr>
        <w:spacing w:after="0"/>
        <w:rPr>
          <w:rFonts w:ascii="Arial" w:eastAsiaTheme="majorEastAsia" w:hAnsi="Arial" w:cs="Arial"/>
          <w:b/>
          <w:bCs/>
          <w:sz w:val="24"/>
          <w:szCs w:val="24"/>
        </w:rPr>
      </w:pPr>
    </w:p>
    <w:p w14:paraId="601E9E8A" w14:textId="77777777" w:rsidR="00F1736A" w:rsidRDefault="00F1736A" w:rsidP="00014B65">
      <w:pPr>
        <w:spacing w:after="0"/>
        <w:rPr>
          <w:rFonts w:ascii="Arial" w:eastAsiaTheme="majorEastAsia" w:hAnsi="Arial" w:cs="Arial"/>
          <w:b/>
          <w:bCs/>
          <w:sz w:val="24"/>
          <w:szCs w:val="24"/>
        </w:rPr>
      </w:pPr>
    </w:p>
    <w:p w14:paraId="683C370B" w14:textId="77777777" w:rsidR="00F1736A" w:rsidRDefault="00F1736A" w:rsidP="00014B65">
      <w:pPr>
        <w:spacing w:after="0"/>
        <w:rPr>
          <w:rFonts w:ascii="Arial" w:eastAsiaTheme="majorEastAsia" w:hAnsi="Arial" w:cs="Arial"/>
          <w:b/>
          <w:bCs/>
          <w:sz w:val="24"/>
          <w:szCs w:val="24"/>
        </w:rPr>
      </w:pPr>
    </w:p>
    <w:p w14:paraId="52F64345" w14:textId="77777777" w:rsidR="000146B7" w:rsidRDefault="000146B7" w:rsidP="00014B65">
      <w:pPr>
        <w:spacing w:after="0"/>
        <w:rPr>
          <w:rFonts w:ascii="Arial" w:eastAsiaTheme="majorEastAsia" w:hAnsi="Arial" w:cs="Arial"/>
          <w:b/>
          <w:bCs/>
          <w:sz w:val="24"/>
          <w:szCs w:val="24"/>
        </w:rPr>
      </w:pPr>
    </w:p>
    <w:p w14:paraId="619291DA" w14:textId="21DD07C3" w:rsidR="00702697" w:rsidRPr="008A7018" w:rsidRDefault="00702697" w:rsidP="00014B65">
      <w:pPr>
        <w:spacing w:after="0"/>
        <w:rPr>
          <w:rFonts w:ascii="Arial" w:eastAsiaTheme="majorEastAsia" w:hAnsi="Arial" w:cs="Arial"/>
          <w:b/>
          <w:bCs/>
          <w:sz w:val="24"/>
          <w:szCs w:val="24"/>
        </w:rPr>
      </w:pPr>
      <w:r w:rsidRPr="008A7018">
        <w:rPr>
          <w:rFonts w:ascii="Arial" w:eastAsiaTheme="majorEastAsia" w:hAnsi="Arial" w:cs="Arial"/>
          <w:b/>
          <w:bCs/>
          <w:sz w:val="24"/>
          <w:szCs w:val="24"/>
        </w:rPr>
        <w:lastRenderedPageBreak/>
        <w:t xml:space="preserve">ADVANCED UNITS 4 – 9   </w:t>
      </w:r>
    </w:p>
    <w:p w14:paraId="60601856" w14:textId="1ACD0BCE" w:rsidR="00702697" w:rsidRPr="008A7018" w:rsidRDefault="008A7018" w:rsidP="00014B65">
      <w:pPr>
        <w:spacing w:after="0"/>
        <w:ind w:hanging="360"/>
        <w:rPr>
          <w:rFonts w:ascii="Arial" w:eastAsiaTheme="majorEastAsia" w:hAnsi="Arial" w:cs="Arial"/>
          <w:b/>
          <w:bCs/>
        </w:rPr>
      </w:pPr>
      <w:r w:rsidRPr="008A7018">
        <w:rPr>
          <w:rFonts w:ascii="Arial" w:eastAsiaTheme="majorEastAsia" w:hAnsi="Arial" w:cs="Arial"/>
          <w:b/>
          <w:bCs/>
        </w:rPr>
        <w:t xml:space="preserve">      </w:t>
      </w:r>
      <w:r w:rsidR="00702697" w:rsidRPr="008A7018">
        <w:rPr>
          <w:rFonts w:ascii="Arial" w:eastAsiaTheme="majorEastAsia" w:hAnsi="Arial" w:cs="Arial"/>
          <w:b/>
          <w:bCs/>
          <w:sz w:val="24"/>
          <w:szCs w:val="24"/>
          <w:u w:val="single"/>
        </w:rPr>
        <w:t>Note</w:t>
      </w:r>
      <w:r w:rsidR="00702697" w:rsidRPr="008A7018">
        <w:rPr>
          <w:rFonts w:ascii="Arial" w:eastAsiaTheme="majorEastAsia" w:hAnsi="Arial" w:cs="Arial"/>
          <w:b/>
          <w:bCs/>
          <w:sz w:val="24"/>
          <w:szCs w:val="24"/>
        </w:rPr>
        <w:t>: The advanced units do not have to be taken in order.</w:t>
      </w:r>
      <w:r w:rsidR="00702697" w:rsidRPr="008A7018">
        <w:rPr>
          <w:rFonts w:ascii="Arial" w:eastAsiaTheme="majorEastAsia" w:hAnsi="Arial" w:cs="Arial"/>
          <w:sz w:val="24"/>
          <w:szCs w:val="24"/>
        </w:rPr>
        <w:t xml:space="preserve"> </w:t>
      </w:r>
      <w:r w:rsidR="00702697" w:rsidRPr="008A7018">
        <w:rPr>
          <w:rFonts w:ascii="Arial" w:eastAsiaTheme="majorEastAsia" w:hAnsi="Arial" w:cs="Arial"/>
          <w:b/>
          <w:bCs/>
          <w:sz w:val="24"/>
          <w:szCs w:val="24"/>
        </w:rPr>
        <w:t>All pictures or wall hangings in units 4-8 meant to be hung need to be complete with hardware to hang for display, whether framed or not.</w:t>
      </w:r>
      <w:r w:rsidR="00AF40BD">
        <w:rPr>
          <w:rFonts w:ascii="Arial" w:eastAsiaTheme="majorEastAsia" w:hAnsi="Arial" w:cs="Arial"/>
          <w:b/>
          <w:bCs/>
          <w:sz w:val="24"/>
          <w:szCs w:val="24"/>
        </w:rPr>
        <w:t xml:space="preserve"> Any dyeing, color shading, antique/stain, and finishing techniques may be used in units 4-9</w:t>
      </w:r>
      <w:r w:rsidR="001538BB">
        <w:rPr>
          <w:rFonts w:ascii="Arial" w:eastAsiaTheme="majorEastAsia" w:hAnsi="Arial" w:cs="Arial"/>
          <w:b/>
          <w:bCs/>
          <w:sz w:val="24"/>
          <w:szCs w:val="24"/>
        </w:rPr>
        <w:t>.</w:t>
      </w:r>
    </w:p>
    <w:p w14:paraId="7106D208" w14:textId="77777777" w:rsidR="00F1736A" w:rsidRPr="000146B7" w:rsidRDefault="00F1736A" w:rsidP="00014B65">
      <w:pPr>
        <w:spacing w:after="0" w:line="20" w:lineRule="atLeast"/>
        <w:ind w:right="-324" w:firstLine="720"/>
        <w:jc w:val="center"/>
        <w:rPr>
          <w:rFonts w:ascii="Arial" w:eastAsia="Times New Roman" w:hAnsi="Arial" w:cs="Arial"/>
          <w:b/>
          <w:sz w:val="24"/>
          <w:szCs w:val="24"/>
        </w:rPr>
      </w:pPr>
    </w:p>
    <w:p w14:paraId="6C0DB243" w14:textId="74CFB58E" w:rsidR="00E3787F" w:rsidRPr="0036396E" w:rsidRDefault="00E3787F" w:rsidP="0036396E">
      <w:pPr>
        <w:pStyle w:val="Heading1"/>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t>ADVANCED LEATHER CARVING</w:t>
      </w:r>
      <w:r w:rsidR="002A286C" w:rsidRPr="0036396E">
        <w:rPr>
          <w:rFonts w:ascii="Arial" w:eastAsia="Times New Roman" w:hAnsi="Arial" w:cs="Arial"/>
          <w:b/>
          <w:bCs/>
          <w:color w:val="auto"/>
          <w:sz w:val="28"/>
          <w:szCs w:val="28"/>
        </w:rPr>
        <w:t xml:space="preserve"> AND COLOR</w:t>
      </w:r>
      <w:r w:rsidRPr="0036396E">
        <w:rPr>
          <w:rFonts w:ascii="Arial" w:eastAsia="Times New Roman" w:hAnsi="Arial" w:cs="Arial"/>
          <w:b/>
          <w:bCs/>
          <w:color w:val="auto"/>
          <w:sz w:val="28"/>
          <w:szCs w:val="28"/>
        </w:rPr>
        <w:t>—UNIT 4</w:t>
      </w:r>
    </w:p>
    <w:p w14:paraId="647CB43E" w14:textId="77777777" w:rsidR="00E3787F" w:rsidRPr="000146B7" w:rsidRDefault="00E3787F" w:rsidP="00014B65">
      <w:pPr>
        <w:spacing w:after="0" w:line="20" w:lineRule="atLeast"/>
        <w:ind w:right="-324" w:firstLine="720"/>
        <w:jc w:val="center"/>
        <w:rPr>
          <w:rFonts w:ascii="Arial" w:eastAsia="Times New Roman" w:hAnsi="Arial" w:cs="Arial"/>
          <w:b/>
          <w:sz w:val="24"/>
          <w:szCs w:val="24"/>
        </w:rPr>
      </w:pPr>
    </w:p>
    <w:p w14:paraId="1F1B8AC3" w14:textId="5C576E4C" w:rsidR="00E3787F" w:rsidRPr="00A44A97" w:rsidRDefault="00E3787F"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The Colorado 4-H Leathercraft manual</w:t>
      </w:r>
      <w:r w:rsidR="00A6707E">
        <w:rPr>
          <w:rFonts w:ascii="Arial" w:eastAsia="Times New Roman" w:hAnsi="Arial" w:cs="Arial"/>
          <w:b/>
          <w:sz w:val="24"/>
          <w:szCs w:val="24"/>
        </w:rPr>
        <w:t>, which includes links to appropriate videos for each chapter,</w:t>
      </w:r>
      <w:r w:rsidRPr="00A44A97">
        <w:rPr>
          <w:rFonts w:ascii="Arial" w:eastAsia="Times New Roman" w:hAnsi="Arial" w:cs="Arial"/>
          <w:b/>
          <w:sz w:val="24"/>
          <w:szCs w:val="24"/>
        </w:rPr>
        <w:t xml:space="preserve"> can be found at </w:t>
      </w:r>
      <w:hyperlink r:id="rId20" w:history="1">
        <w:r w:rsidR="005C6991" w:rsidRPr="008A5C0C">
          <w:rPr>
            <w:rStyle w:val="Hyperlink"/>
            <w:rFonts w:ascii="Arial" w:hAnsi="Arial" w:cs="Arial"/>
            <w:b/>
            <w:bCs/>
            <w:sz w:val="24"/>
            <w:szCs w:val="24"/>
          </w:rPr>
          <w:t>https://co4h.colostate.edu/wp-content/uploads/sites/27/2025/11/Leathercraft.pdf</w:t>
        </w:r>
      </w:hyperlink>
      <w:r w:rsidRPr="00A44A97">
        <w:rPr>
          <w:rFonts w:ascii="Arial" w:eastAsia="Times New Roman" w:hAnsi="Arial" w:cs="Arial"/>
          <w:b/>
          <w:sz w:val="24"/>
          <w:szCs w:val="24"/>
        </w:rPr>
        <w:t>.</w:t>
      </w:r>
    </w:p>
    <w:p w14:paraId="32B4B1B5" w14:textId="77777777" w:rsidR="00D8720B" w:rsidRDefault="00D8720B"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59123CC7" w14:textId="275E3E59" w:rsidR="00D8720B" w:rsidRDefault="005C6991" w:rsidP="00014B65">
      <w:pPr>
        <w:spacing w:after="0" w:line="240" w:lineRule="auto"/>
        <w:rPr>
          <w:rFonts w:ascii="Arial" w:eastAsia="Times New Roman" w:hAnsi="Arial" w:cs="Arial"/>
          <w:b/>
          <w:sz w:val="24"/>
          <w:szCs w:val="24"/>
        </w:rPr>
      </w:pPr>
      <w:hyperlink r:id="rId21" w:history="1">
        <w:r w:rsidRPr="005C6991">
          <w:rPr>
            <w:rStyle w:val="Hyperlink"/>
            <w:rFonts w:ascii="Arial" w:hAnsi="Arial" w:cs="Arial"/>
            <w:b/>
            <w:bCs/>
            <w:sz w:val="24"/>
            <w:szCs w:val="24"/>
          </w:rPr>
          <w:t>https://co4h.colostate.edu/4h-proj-material/leathercraft-instructional-videos/</w:t>
        </w:r>
      </w:hyperlink>
      <w:r w:rsidR="00D8720B">
        <w:rPr>
          <w:rFonts w:ascii="Arial" w:eastAsia="Times New Roman" w:hAnsi="Arial" w:cs="Arial"/>
          <w:b/>
          <w:sz w:val="24"/>
          <w:szCs w:val="24"/>
        </w:rPr>
        <w:t>.</w:t>
      </w:r>
    </w:p>
    <w:p w14:paraId="7EA72551" w14:textId="77777777" w:rsidR="00E3787F" w:rsidRPr="00A44A97" w:rsidRDefault="00E3787F" w:rsidP="00014B65">
      <w:pPr>
        <w:spacing w:after="0" w:line="20" w:lineRule="atLeast"/>
        <w:rPr>
          <w:rFonts w:ascii="Arial" w:eastAsia="Times New Roman" w:hAnsi="Arial" w:cs="Arial"/>
          <w:b/>
          <w:sz w:val="24"/>
          <w:szCs w:val="24"/>
        </w:rPr>
      </w:pPr>
    </w:p>
    <w:p w14:paraId="6D4F8364" w14:textId="01EB69DB" w:rsidR="00E3787F" w:rsidRPr="00A44A97" w:rsidRDefault="00E3787F"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Read or review these chapters to find the information in the manual for Unit 4.</w:t>
      </w:r>
    </w:p>
    <w:p w14:paraId="1E7093FB" w14:textId="77777777" w:rsidR="00E3787F" w:rsidRPr="00A44A97" w:rsidRDefault="00E3787F" w:rsidP="00014B65">
      <w:pPr>
        <w:spacing w:after="0" w:line="20" w:lineRule="atLeast"/>
        <w:rPr>
          <w:rFonts w:ascii="Arial" w:eastAsia="Times New Roman" w:hAnsi="Arial" w:cs="Arial"/>
          <w:bCs/>
          <w:sz w:val="24"/>
          <w:szCs w:val="24"/>
        </w:rPr>
      </w:pPr>
      <w:bookmarkStart w:id="9" w:name="_Hlk126750574"/>
      <w:r w:rsidRPr="00A44A97">
        <w:rPr>
          <w:rFonts w:ascii="Arial" w:eastAsia="Times New Roman" w:hAnsi="Arial" w:cs="Arial"/>
          <w:bCs/>
          <w:sz w:val="24"/>
          <w:szCs w:val="24"/>
        </w:rPr>
        <w:t>Review Chapters 1-4</w:t>
      </w:r>
    </w:p>
    <w:p w14:paraId="5FE9D960" w14:textId="73DA7DE1" w:rsidR="00E3787F" w:rsidRPr="00A44A97" w:rsidRDefault="00E3787F"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Chapter 5—Carving Techniques and Styles</w:t>
      </w:r>
    </w:p>
    <w:p w14:paraId="294525DF" w14:textId="77777777" w:rsidR="00E3787F" w:rsidRPr="00A44A97" w:rsidRDefault="00E3787F"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6—Preparing Leather for a Finish</w:t>
      </w:r>
    </w:p>
    <w:p w14:paraId="5CCAA85D" w14:textId="12D692FF" w:rsidR="00E3787F" w:rsidRPr="00A44A97" w:rsidRDefault="00E3787F"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7—Coloring for Leather</w:t>
      </w:r>
      <w:r w:rsidR="009903B7">
        <w:rPr>
          <w:rFonts w:ascii="Arial" w:eastAsia="Times New Roman" w:hAnsi="Arial" w:cs="Arial"/>
          <w:sz w:val="24"/>
          <w:szCs w:val="24"/>
        </w:rPr>
        <w:t xml:space="preserve"> </w:t>
      </w:r>
    </w:p>
    <w:p w14:paraId="65A9D525" w14:textId="77777777" w:rsidR="00E3787F" w:rsidRPr="00A44A97" w:rsidRDefault="00E3787F"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8—Finishes for Leather</w:t>
      </w:r>
    </w:p>
    <w:p w14:paraId="3F62D2B8" w14:textId="77777777" w:rsidR="00E3787F" w:rsidRPr="00A44A97" w:rsidRDefault="00E3787F"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10—Leather Fabrication</w:t>
      </w:r>
    </w:p>
    <w:p w14:paraId="4D3AB45C" w14:textId="77777777" w:rsidR="00E3787F" w:rsidRPr="00A44A97" w:rsidRDefault="00E3787F"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11—</w:t>
      </w:r>
      <w:bookmarkEnd w:id="9"/>
      <w:r w:rsidRPr="00A44A97">
        <w:rPr>
          <w:rFonts w:ascii="Arial" w:eastAsia="Times New Roman" w:hAnsi="Arial" w:cs="Arial"/>
          <w:sz w:val="24"/>
          <w:szCs w:val="24"/>
        </w:rPr>
        <w:t>Structural Assembly Techniques</w:t>
      </w:r>
    </w:p>
    <w:p w14:paraId="60260D41" w14:textId="6003A036" w:rsidR="00E3787F" w:rsidRPr="00A44A97" w:rsidRDefault="00E3787F" w:rsidP="00014B65">
      <w:pPr>
        <w:spacing w:after="0" w:line="20" w:lineRule="atLeast"/>
        <w:rPr>
          <w:rFonts w:ascii="Arial" w:eastAsia="Times New Roman" w:hAnsi="Arial" w:cs="Arial"/>
          <w:sz w:val="24"/>
          <w:szCs w:val="24"/>
        </w:rPr>
      </w:pPr>
      <w:bookmarkStart w:id="10" w:name="_Hlk127378969"/>
      <w:r w:rsidRPr="00A44A97">
        <w:rPr>
          <w:rFonts w:ascii="Arial" w:eastAsia="Times New Roman" w:hAnsi="Arial" w:cs="Arial"/>
          <w:b/>
          <w:bCs/>
          <w:sz w:val="24"/>
          <w:szCs w:val="24"/>
        </w:rPr>
        <w:t>*Some ideas for Unit 4 projects include</w:t>
      </w:r>
      <w:r w:rsidRPr="00A44A97">
        <w:rPr>
          <w:rFonts w:ascii="Arial" w:eastAsia="Times New Roman" w:hAnsi="Arial" w:cs="Arial"/>
          <w:sz w:val="24"/>
          <w:szCs w:val="24"/>
        </w:rPr>
        <w:t xml:space="preserve">—Belts, purses, bags, wallets, book covers, knife cases, gun shoulder straps, holsters, horse gear, chaps, pictures. </w:t>
      </w:r>
    </w:p>
    <w:bookmarkEnd w:id="10"/>
    <w:p w14:paraId="2ED75CAB" w14:textId="52F8E353" w:rsidR="00E3787F" w:rsidRPr="00A44A97" w:rsidRDefault="00E3787F" w:rsidP="00014B65">
      <w:pPr>
        <w:spacing w:after="0" w:line="20" w:lineRule="atLeast"/>
        <w:rPr>
          <w:rFonts w:ascii="Arial" w:eastAsia="Times New Roman" w:hAnsi="Arial" w:cs="Arial"/>
          <w:sz w:val="24"/>
          <w:szCs w:val="24"/>
        </w:rPr>
      </w:pPr>
      <w:r w:rsidRPr="00A44A97">
        <w:rPr>
          <w:rFonts w:ascii="Arial" w:eastAsia="Times New Roman" w:hAnsi="Arial" w:cs="Arial"/>
          <w:b/>
          <w:bCs/>
          <w:sz w:val="24"/>
          <w:szCs w:val="24"/>
        </w:rPr>
        <w:t>*Unit 4 projects need to have one of these advanced leather work techniques on the project.</w:t>
      </w:r>
      <w:r w:rsidRPr="00A44A97">
        <w:rPr>
          <w:rFonts w:ascii="Arial" w:eastAsia="Times New Roman" w:hAnsi="Arial" w:cs="Arial"/>
          <w:sz w:val="24"/>
          <w:szCs w:val="24"/>
        </w:rPr>
        <w:t xml:space="preserve"> </w:t>
      </w:r>
      <w:r w:rsidRPr="00A44A97">
        <w:rPr>
          <w:rFonts w:ascii="Arial" w:eastAsia="Times New Roman" w:hAnsi="Arial" w:cs="Arial"/>
          <w:sz w:val="24"/>
          <w:szCs w:val="24"/>
          <w:u w:val="single"/>
        </w:rPr>
        <w:t>Traditional carving, figure carving, pictorial carving, decorative swivel knife carving, embossing or fil</w:t>
      </w:r>
      <w:r w:rsidR="00EB6631">
        <w:rPr>
          <w:rFonts w:ascii="Arial" w:eastAsia="Times New Roman" w:hAnsi="Arial" w:cs="Arial"/>
          <w:sz w:val="24"/>
          <w:szCs w:val="24"/>
          <w:u w:val="single"/>
        </w:rPr>
        <w:t>i</w:t>
      </w:r>
      <w:r w:rsidRPr="00A44A97">
        <w:rPr>
          <w:rFonts w:ascii="Arial" w:eastAsia="Times New Roman" w:hAnsi="Arial" w:cs="Arial"/>
          <w:sz w:val="24"/>
          <w:szCs w:val="24"/>
          <w:u w:val="single"/>
        </w:rPr>
        <w:t>gree work</w:t>
      </w:r>
      <w:r w:rsidRPr="00A44A97">
        <w:rPr>
          <w:rFonts w:ascii="Arial" w:eastAsia="Times New Roman" w:hAnsi="Arial" w:cs="Arial"/>
          <w:sz w:val="24"/>
          <w:szCs w:val="24"/>
        </w:rPr>
        <w:t>.</w:t>
      </w:r>
    </w:p>
    <w:p w14:paraId="170ACEBC" w14:textId="4CB40E9A" w:rsidR="00E3787F" w:rsidRPr="00A44A97" w:rsidRDefault="00E3787F" w:rsidP="00014B65">
      <w:pPr>
        <w:spacing w:after="0" w:line="20" w:lineRule="atLeast"/>
        <w:rPr>
          <w:rFonts w:ascii="Arial" w:eastAsia="Times New Roman" w:hAnsi="Arial" w:cs="Arial"/>
          <w:b/>
          <w:bCs/>
          <w:sz w:val="24"/>
          <w:szCs w:val="24"/>
        </w:rPr>
      </w:pPr>
      <w:r w:rsidRPr="00A44A97">
        <w:rPr>
          <w:rFonts w:ascii="Arial" w:eastAsia="Times New Roman" w:hAnsi="Arial" w:cs="Arial"/>
          <w:b/>
          <w:bCs/>
          <w:sz w:val="24"/>
          <w:szCs w:val="24"/>
        </w:rPr>
        <w:t xml:space="preserve">*There are a couple sample patterns that are good for Unit 4 </w:t>
      </w:r>
      <w:r w:rsidR="008A7018">
        <w:rPr>
          <w:rFonts w:ascii="Arial" w:eastAsia="Times New Roman" w:hAnsi="Arial" w:cs="Arial"/>
          <w:b/>
          <w:bCs/>
          <w:sz w:val="24"/>
          <w:szCs w:val="24"/>
        </w:rPr>
        <w:t>in the</w:t>
      </w:r>
      <w:r w:rsidR="009903B7">
        <w:rPr>
          <w:rFonts w:ascii="Arial" w:eastAsia="Times New Roman" w:hAnsi="Arial" w:cs="Arial"/>
          <w:b/>
          <w:bCs/>
          <w:sz w:val="24"/>
          <w:szCs w:val="24"/>
        </w:rPr>
        <w:t xml:space="preserve"> appendix of the</w:t>
      </w:r>
      <w:r w:rsidR="008A7018">
        <w:rPr>
          <w:rFonts w:ascii="Arial" w:eastAsia="Times New Roman" w:hAnsi="Arial" w:cs="Arial"/>
          <w:b/>
          <w:bCs/>
          <w:sz w:val="24"/>
          <w:szCs w:val="24"/>
        </w:rPr>
        <w:t xml:space="preserve"> manual</w:t>
      </w:r>
      <w:r w:rsidRPr="00A44A97">
        <w:rPr>
          <w:rFonts w:ascii="Arial" w:eastAsia="Times New Roman" w:hAnsi="Arial" w:cs="Arial"/>
          <w:b/>
          <w:bCs/>
          <w:sz w:val="24"/>
          <w:szCs w:val="24"/>
        </w:rPr>
        <w:t>.</w:t>
      </w:r>
    </w:p>
    <w:p w14:paraId="506F7EEA" w14:textId="77777777" w:rsidR="00E3787F" w:rsidRPr="008A7018" w:rsidRDefault="00E3787F" w:rsidP="00014B65">
      <w:pPr>
        <w:spacing w:after="0" w:line="20" w:lineRule="atLeast"/>
        <w:rPr>
          <w:rFonts w:ascii="Arial" w:eastAsia="Times New Roman" w:hAnsi="Arial" w:cs="Arial"/>
          <w:sz w:val="28"/>
          <w:szCs w:val="28"/>
        </w:rPr>
      </w:pPr>
    </w:p>
    <w:p w14:paraId="6064CA8C" w14:textId="6FAD0B3F" w:rsidR="00E3787F" w:rsidRPr="008A7018" w:rsidRDefault="00E3787F"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 xml:space="preserve">COLORADO </w:t>
      </w:r>
      <w:r w:rsidR="001538BB">
        <w:rPr>
          <w:rFonts w:ascii="Arial" w:eastAsia="Times New Roman" w:hAnsi="Arial" w:cs="Arial"/>
          <w:b/>
          <w:bCs/>
          <w:sz w:val="24"/>
          <w:szCs w:val="24"/>
        </w:rPr>
        <w:t xml:space="preserve">4-H </w:t>
      </w:r>
      <w:r w:rsidRPr="008A7018">
        <w:rPr>
          <w:rFonts w:ascii="Arial" w:eastAsia="Times New Roman" w:hAnsi="Arial" w:cs="Arial"/>
          <w:b/>
          <w:bCs/>
          <w:sz w:val="24"/>
          <w:szCs w:val="24"/>
        </w:rPr>
        <w:t>EXHIBIT REQUIREMENTS</w:t>
      </w:r>
    </w:p>
    <w:p w14:paraId="15BB3A26" w14:textId="6B05325A" w:rsidR="00E3787F" w:rsidRDefault="00E3787F"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ADVANCED LEATHER CARVING</w:t>
      </w:r>
      <w:r w:rsidR="006C1E52">
        <w:rPr>
          <w:rFonts w:ascii="Arial" w:eastAsia="Times New Roman" w:hAnsi="Arial" w:cs="Arial"/>
          <w:b/>
          <w:bCs/>
          <w:sz w:val="24"/>
          <w:szCs w:val="24"/>
        </w:rPr>
        <w:t xml:space="preserve"> </w:t>
      </w:r>
      <w:r w:rsidR="002A286C">
        <w:rPr>
          <w:rFonts w:ascii="Arial" w:eastAsia="Times New Roman" w:hAnsi="Arial" w:cs="Arial"/>
          <w:b/>
          <w:bCs/>
          <w:sz w:val="24"/>
          <w:szCs w:val="24"/>
        </w:rPr>
        <w:t>AND COLOR</w:t>
      </w:r>
      <w:r w:rsidRPr="008A7018">
        <w:rPr>
          <w:rFonts w:ascii="Arial" w:eastAsia="Times New Roman" w:hAnsi="Arial" w:cs="Arial"/>
          <w:sz w:val="24"/>
          <w:szCs w:val="24"/>
        </w:rPr>
        <w:t>—</w:t>
      </w:r>
      <w:r w:rsidRPr="008A7018">
        <w:rPr>
          <w:rFonts w:ascii="Arial" w:eastAsia="Times New Roman" w:hAnsi="Arial" w:cs="Arial"/>
          <w:b/>
          <w:bCs/>
          <w:sz w:val="24"/>
          <w:szCs w:val="24"/>
        </w:rPr>
        <w:t>UNIT 4</w:t>
      </w:r>
    </w:p>
    <w:p w14:paraId="32978E64" w14:textId="77777777" w:rsidR="00795583" w:rsidRPr="008A7018" w:rsidRDefault="00795583" w:rsidP="00014B65">
      <w:pPr>
        <w:spacing w:after="0" w:line="20" w:lineRule="atLeast"/>
        <w:jc w:val="center"/>
        <w:rPr>
          <w:rFonts w:ascii="Arial" w:eastAsia="Times New Roman" w:hAnsi="Arial" w:cs="Arial"/>
          <w:b/>
          <w:bCs/>
          <w:sz w:val="24"/>
          <w:szCs w:val="24"/>
        </w:rPr>
      </w:pPr>
    </w:p>
    <w:p w14:paraId="429E9D1D" w14:textId="77777777" w:rsidR="00B52D00" w:rsidRPr="008A7018" w:rsidRDefault="00B52D00" w:rsidP="00014B65">
      <w:pPr>
        <w:spacing w:after="0" w:line="20" w:lineRule="atLeast"/>
        <w:rPr>
          <w:rFonts w:ascii="Arial" w:eastAsia="Times New Roman" w:hAnsi="Arial" w:cs="Arial"/>
          <w:sz w:val="24"/>
          <w:szCs w:val="24"/>
        </w:rPr>
      </w:pPr>
      <w:r w:rsidRPr="008A7018">
        <w:rPr>
          <w:rFonts w:ascii="Arial" w:eastAsia="Times New Roman" w:hAnsi="Arial" w:cs="Arial"/>
          <w:sz w:val="24"/>
          <w:szCs w:val="24"/>
        </w:rPr>
        <w:t>All exhibits will consist of the following:</w:t>
      </w:r>
    </w:p>
    <w:p w14:paraId="59FE2A5D" w14:textId="77777777" w:rsidR="00B52D00" w:rsidRPr="008A7018" w:rsidRDefault="00B52D00" w:rsidP="00014B65">
      <w:pPr>
        <w:spacing w:after="0" w:line="20" w:lineRule="atLeast"/>
        <w:rPr>
          <w:rFonts w:ascii="Arial" w:eastAsia="Times New Roman" w:hAnsi="Arial" w:cs="Arial"/>
          <w:sz w:val="24"/>
          <w:szCs w:val="24"/>
        </w:rPr>
      </w:pPr>
      <w:r w:rsidRPr="008A7018">
        <w:rPr>
          <w:rFonts w:ascii="Arial" w:eastAsia="Times New Roman" w:hAnsi="Arial" w:cs="Arial"/>
          <w:sz w:val="24"/>
          <w:szCs w:val="24"/>
        </w:rPr>
        <w:t>A.  Completed Leathercraft e-Record presented in a sturdy binder/notebook.</w:t>
      </w:r>
    </w:p>
    <w:p w14:paraId="06AC20E8" w14:textId="3C19E302" w:rsidR="00B52D00" w:rsidRPr="008A7018" w:rsidRDefault="00B52D00" w:rsidP="00014B65">
      <w:pPr>
        <w:spacing w:after="0" w:line="20" w:lineRule="atLeast"/>
        <w:rPr>
          <w:rFonts w:ascii="Arial" w:eastAsia="Times New Roman" w:hAnsi="Arial" w:cs="Arial"/>
          <w:sz w:val="24"/>
          <w:szCs w:val="24"/>
        </w:rPr>
      </w:pPr>
      <w:r w:rsidRPr="008A7018">
        <w:rPr>
          <w:rFonts w:ascii="Arial" w:eastAsia="Times New Roman" w:hAnsi="Arial" w:cs="Arial"/>
          <w:sz w:val="24"/>
          <w:szCs w:val="24"/>
        </w:rPr>
        <w:t>B.  One completed article, matching set, or picture/wall hanging using one of the following techniques: advanced traditional carving, figure carving, pictorial carving, decorative swivel knife carving, embossing or fil</w:t>
      </w:r>
      <w:r w:rsidR="00D537A1">
        <w:rPr>
          <w:rFonts w:ascii="Arial" w:eastAsia="Times New Roman" w:hAnsi="Arial" w:cs="Arial"/>
          <w:sz w:val="24"/>
          <w:szCs w:val="24"/>
        </w:rPr>
        <w:t>i</w:t>
      </w:r>
      <w:r w:rsidRPr="008A7018">
        <w:rPr>
          <w:rFonts w:ascii="Arial" w:eastAsia="Times New Roman" w:hAnsi="Arial" w:cs="Arial"/>
          <w:sz w:val="24"/>
          <w:szCs w:val="24"/>
        </w:rPr>
        <w:t xml:space="preserve">gree work. </w:t>
      </w:r>
    </w:p>
    <w:p w14:paraId="14772612" w14:textId="2103518A" w:rsidR="00B52D00" w:rsidRPr="008A7018" w:rsidRDefault="00B52D00" w:rsidP="00014B65">
      <w:pPr>
        <w:spacing w:after="0" w:line="20" w:lineRule="atLeast"/>
        <w:rPr>
          <w:rFonts w:ascii="Arial" w:eastAsia="Times New Roman" w:hAnsi="Arial" w:cs="Arial"/>
          <w:b/>
          <w:bCs/>
          <w:sz w:val="24"/>
          <w:szCs w:val="24"/>
        </w:rPr>
      </w:pPr>
      <w:r w:rsidRPr="008A7018">
        <w:rPr>
          <w:rFonts w:ascii="Arial" w:eastAsia="Times New Roman" w:hAnsi="Arial" w:cs="Arial"/>
          <w:sz w:val="24"/>
          <w:szCs w:val="24"/>
        </w:rPr>
        <w:t xml:space="preserve">C.  Any lacing, hand sewing, and/or machine sewing may be used in Unit 4, though they are not required. </w:t>
      </w:r>
    </w:p>
    <w:p w14:paraId="59BC3985" w14:textId="77777777" w:rsidR="007A0510" w:rsidRDefault="007A0510" w:rsidP="00014B65">
      <w:pPr>
        <w:spacing w:after="0"/>
        <w:rPr>
          <w:rFonts w:ascii="Arial" w:eastAsiaTheme="majorEastAsia" w:hAnsi="Arial" w:cs="Arial"/>
          <w:b/>
          <w:bCs/>
          <w:sz w:val="24"/>
          <w:szCs w:val="24"/>
        </w:rPr>
      </w:pPr>
    </w:p>
    <w:p w14:paraId="32D8B5EF" w14:textId="77777777" w:rsidR="001538BB" w:rsidRDefault="001538BB" w:rsidP="00014B65">
      <w:pPr>
        <w:spacing w:after="0"/>
        <w:rPr>
          <w:rFonts w:ascii="Arial" w:eastAsiaTheme="majorEastAsia" w:hAnsi="Arial" w:cs="Arial"/>
          <w:b/>
          <w:bCs/>
          <w:sz w:val="24"/>
          <w:szCs w:val="24"/>
        </w:rPr>
      </w:pPr>
    </w:p>
    <w:p w14:paraId="299DAD05" w14:textId="77777777" w:rsidR="001538BB" w:rsidRDefault="001538BB" w:rsidP="00014B65">
      <w:pPr>
        <w:spacing w:after="0"/>
        <w:rPr>
          <w:rFonts w:ascii="Arial" w:eastAsiaTheme="majorEastAsia" w:hAnsi="Arial" w:cs="Arial"/>
          <w:b/>
          <w:bCs/>
          <w:sz w:val="24"/>
          <w:szCs w:val="24"/>
        </w:rPr>
      </w:pPr>
    </w:p>
    <w:p w14:paraId="461612DE" w14:textId="77777777" w:rsidR="007A0510" w:rsidRDefault="007A0510" w:rsidP="00014B65">
      <w:pPr>
        <w:spacing w:after="0"/>
        <w:rPr>
          <w:rFonts w:ascii="Arial" w:eastAsiaTheme="majorEastAsia" w:hAnsi="Arial" w:cs="Arial"/>
          <w:b/>
          <w:bCs/>
          <w:sz w:val="24"/>
          <w:szCs w:val="24"/>
        </w:rPr>
      </w:pPr>
    </w:p>
    <w:p w14:paraId="554E0CC7" w14:textId="77777777" w:rsidR="000146B7" w:rsidRDefault="000146B7" w:rsidP="00014B65">
      <w:pPr>
        <w:spacing w:after="0"/>
        <w:rPr>
          <w:rFonts w:ascii="Arial" w:eastAsiaTheme="majorEastAsia" w:hAnsi="Arial" w:cs="Arial"/>
          <w:b/>
          <w:bCs/>
          <w:sz w:val="24"/>
          <w:szCs w:val="24"/>
        </w:rPr>
      </w:pPr>
    </w:p>
    <w:p w14:paraId="28E7AF56" w14:textId="24F780D4" w:rsidR="00F651BA" w:rsidRPr="008A7018" w:rsidRDefault="00F651BA" w:rsidP="00014B65">
      <w:pPr>
        <w:spacing w:after="0"/>
        <w:rPr>
          <w:rFonts w:ascii="Arial" w:eastAsiaTheme="majorEastAsia" w:hAnsi="Arial" w:cs="Arial"/>
          <w:b/>
          <w:bCs/>
          <w:sz w:val="24"/>
          <w:szCs w:val="24"/>
        </w:rPr>
      </w:pPr>
      <w:r w:rsidRPr="008A7018">
        <w:rPr>
          <w:rFonts w:ascii="Arial" w:eastAsiaTheme="majorEastAsia" w:hAnsi="Arial" w:cs="Arial"/>
          <w:b/>
          <w:bCs/>
          <w:sz w:val="24"/>
          <w:szCs w:val="24"/>
        </w:rPr>
        <w:t xml:space="preserve">ADVANCED UNITS 4 – 9   </w:t>
      </w:r>
    </w:p>
    <w:p w14:paraId="5B3E4810" w14:textId="3AF4C71C" w:rsidR="00F651BA" w:rsidRPr="008A7018" w:rsidRDefault="00F651BA" w:rsidP="00014B65">
      <w:pPr>
        <w:spacing w:after="0"/>
        <w:ind w:hanging="360"/>
        <w:rPr>
          <w:rFonts w:ascii="Arial" w:eastAsiaTheme="majorEastAsia" w:hAnsi="Arial" w:cs="Arial"/>
          <w:b/>
          <w:bCs/>
        </w:rPr>
      </w:pPr>
      <w:r w:rsidRPr="008A7018">
        <w:rPr>
          <w:rFonts w:ascii="Arial" w:eastAsiaTheme="majorEastAsia" w:hAnsi="Arial" w:cs="Arial"/>
          <w:b/>
          <w:bCs/>
        </w:rPr>
        <w:t xml:space="preserve">      </w:t>
      </w:r>
      <w:r w:rsidRPr="008A7018">
        <w:rPr>
          <w:rFonts w:ascii="Arial" w:eastAsiaTheme="majorEastAsia" w:hAnsi="Arial" w:cs="Arial"/>
          <w:b/>
          <w:bCs/>
          <w:sz w:val="24"/>
          <w:szCs w:val="24"/>
          <w:u w:val="single"/>
        </w:rPr>
        <w:t>Note</w:t>
      </w:r>
      <w:r w:rsidRPr="008A7018">
        <w:rPr>
          <w:rFonts w:ascii="Arial" w:eastAsiaTheme="majorEastAsia" w:hAnsi="Arial" w:cs="Arial"/>
          <w:b/>
          <w:bCs/>
          <w:sz w:val="24"/>
          <w:szCs w:val="24"/>
        </w:rPr>
        <w:t>: The advanced units do not have to be taken in order.</w:t>
      </w:r>
      <w:r w:rsidRPr="008A7018">
        <w:rPr>
          <w:rFonts w:ascii="Arial" w:eastAsiaTheme="majorEastAsia" w:hAnsi="Arial" w:cs="Arial"/>
          <w:sz w:val="24"/>
          <w:szCs w:val="24"/>
        </w:rPr>
        <w:t xml:space="preserve"> </w:t>
      </w:r>
      <w:r w:rsidRPr="008A7018">
        <w:rPr>
          <w:rFonts w:ascii="Arial" w:eastAsiaTheme="majorEastAsia" w:hAnsi="Arial" w:cs="Arial"/>
          <w:b/>
          <w:bCs/>
          <w:sz w:val="24"/>
          <w:szCs w:val="24"/>
        </w:rPr>
        <w:t>All pictures or wall hangings in units 4-8 meant to be hung need to be complete with hardware to hang for display, whether framed or not.</w:t>
      </w:r>
      <w:r w:rsidR="001538BB">
        <w:rPr>
          <w:rFonts w:ascii="Arial" w:eastAsiaTheme="majorEastAsia" w:hAnsi="Arial" w:cs="Arial"/>
          <w:b/>
          <w:bCs/>
          <w:sz w:val="24"/>
          <w:szCs w:val="24"/>
        </w:rPr>
        <w:t xml:space="preserve"> Any dyeing, color shading, antique/stain, and finishing techniques may be used in units 4-9.</w:t>
      </w:r>
    </w:p>
    <w:p w14:paraId="44AFD769" w14:textId="77777777" w:rsidR="00F651BA" w:rsidRPr="000146B7" w:rsidRDefault="00F651BA" w:rsidP="00014B65">
      <w:pPr>
        <w:spacing w:after="0" w:line="20" w:lineRule="atLeast"/>
        <w:jc w:val="center"/>
        <w:rPr>
          <w:rFonts w:ascii="Arial" w:eastAsia="Times New Roman" w:hAnsi="Arial" w:cs="Arial"/>
          <w:b/>
          <w:bCs/>
          <w:sz w:val="24"/>
          <w:szCs w:val="24"/>
        </w:rPr>
      </w:pPr>
    </w:p>
    <w:p w14:paraId="54D7A912" w14:textId="347697F1" w:rsidR="0036611B" w:rsidRPr="0036396E" w:rsidRDefault="0036611B" w:rsidP="0036396E">
      <w:pPr>
        <w:pStyle w:val="Heading1"/>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t xml:space="preserve">ADVANCED STAMPING—UNIT </w:t>
      </w:r>
      <w:r w:rsidR="0000310D" w:rsidRPr="0036396E">
        <w:rPr>
          <w:rFonts w:ascii="Arial" w:eastAsia="Times New Roman" w:hAnsi="Arial" w:cs="Arial"/>
          <w:b/>
          <w:bCs/>
          <w:color w:val="auto"/>
          <w:sz w:val="28"/>
          <w:szCs w:val="28"/>
        </w:rPr>
        <w:t>5</w:t>
      </w:r>
    </w:p>
    <w:p w14:paraId="3A25F541" w14:textId="77777777" w:rsidR="0036611B" w:rsidRPr="000146B7" w:rsidRDefault="0036611B" w:rsidP="00014B65">
      <w:pPr>
        <w:spacing w:after="0" w:line="20" w:lineRule="atLeast"/>
        <w:jc w:val="center"/>
        <w:rPr>
          <w:rFonts w:ascii="Arial" w:eastAsia="Times New Roman" w:hAnsi="Arial" w:cs="Arial"/>
          <w:b/>
          <w:bCs/>
          <w:sz w:val="24"/>
          <w:szCs w:val="24"/>
        </w:rPr>
      </w:pPr>
    </w:p>
    <w:p w14:paraId="103F5AD0" w14:textId="2FA3DD19" w:rsidR="004051B8" w:rsidRPr="00A44A97" w:rsidRDefault="004051B8"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The Colorado 4-H Leathercraft manual</w:t>
      </w:r>
      <w:r w:rsidR="009903B7">
        <w:rPr>
          <w:rFonts w:ascii="Arial" w:eastAsia="Times New Roman" w:hAnsi="Arial" w:cs="Arial"/>
          <w:b/>
          <w:sz w:val="24"/>
          <w:szCs w:val="24"/>
        </w:rPr>
        <w:t>, which includes links to appropriate videos for each chapter,</w:t>
      </w:r>
      <w:r w:rsidRPr="00A44A97">
        <w:rPr>
          <w:rFonts w:ascii="Arial" w:eastAsia="Times New Roman" w:hAnsi="Arial" w:cs="Arial"/>
          <w:b/>
          <w:sz w:val="24"/>
          <w:szCs w:val="24"/>
        </w:rPr>
        <w:t xml:space="preserve"> can be found at </w:t>
      </w:r>
      <w:hyperlink r:id="rId22" w:history="1">
        <w:r w:rsidR="005C6991" w:rsidRPr="008A5C0C">
          <w:rPr>
            <w:rStyle w:val="Hyperlink"/>
            <w:rFonts w:ascii="Arial" w:hAnsi="Arial" w:cs="Arial"/>
            <w:b/>
            <w:bCs/>
            <w:sz w:val="24"/>
            <w:szCs w:val="24"/>
          </w:rPr>
          <w:t>https://co4h.colostate.edu/wp-content/uploads/sites/27/2025/11/Leathercraft.pdf</w:t>
        </w:r>
      </w:hyperlink>
      <w:r w:rsidRPr="00A44A97">
        <w:rPr>
          <w:rFonts w:ascii="Arial" w:eastAsia="Times New Roman" w:hAnsi="Arial" w:cs="Arial"/>
          <w:b/>
          <w:sz w:val="24"/>
          <w:szCs w:val="24"/>
        </w:rPr>
        <w:t>.</w:t>
      </w:r>
    </w:p>
    <w:p w14:paraId="197F475F" w14:textId="77777777" w:rsidR="00795583" w:rsidRDefault="00795583"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42E1C3AE" w14:textId="10991FEB" w:rsidR="00795583" w:rsidRDefault="005C6991" w:rsidP="00014B65">
      <w:pPr>
        <w:spacing w:after="0" w:line="240" w:lineRule="auto"/>
        <w:rPr>
          <w:rFonts w:ascii="Arial" w:eastAsia="Times New Roman" w:hAnsi="Arial" w:cs="Arial"/>
          <w:b/>
          <w:sz w:val="24"/>
          <w:szCs w:val="24"/>
        </w:rPr>
      </w:pPr>
      <w:hyperlink r:id="rId23" w:history="1">
        <w:r w:rsidRPr="005C6991">
          <w:rPr>
            <w:rStyle w:val="Hyperlink"/>
            <w:rFonts w:ascii="Arial" w:hAnsi="Arial" w:cs="Arial"/>
            <w:b/>
            <w:bCs/>
            <w:sz w:val="24"/>
            <w:szCs w:val="24"/>
          </w:rPr>
          <w:t>https://co4h.colostate.edu/4h-proj-material/leathercraft-instructional-videos/</w:t>
        </w:r>
      </w:hyperlink>
      <w:r w:rsidR="00795583">
        <w:rPr>
          <w:rFonts w:ascii="Arial" w:eastAsia="Times New Roman" w:hAnsi="Arial" w:cs="Arial"/>
          <w:b/>
          <w:sz w:val="24"/>
          <w:szCs w:val="24"/>
        </w:rPr>
        <w:t>.</w:t>
      </w:r>
    </w:p>
    <w:p w14:paraId="4712FE9D" w14:textId="1D57BF58" w:rsidR="006956DD" w:rsidRPr="00A44A97" w:rsidRDefault="006956DD" w:rsidP="00014B65">
      <w:pPr>
        <w:spacing w:after="0" w:line="20" w:lineRule="atLeast"/>
        <w:rPr>
          <w:rFonts w:ascii="Arial" w:eastAsia="Times New Roman" w:hAnsi="Arial" w:cs="Arial"/>
          <w:b/>
          <w:bCs/>
          <w:sz w:val="24"/>
          <w:szCs w:val="24"/>
        </w:rPr>
      </w:pPr>
    </w:p>
    <w:p w14:paraId="3EBE9C4F" w14:textId="54A72790" w:rsidR="006956DD" w:rsidRPr="00A44A97" w:rsidRDefault="00F24C15"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Read</w:t>
      </w:r>
      <w:r w:rsidR="008A5A6E" w:rsidRPr="00A44A97">
        <w:rPr>
          <w:rFonts w:ascii="Arial" w:eastAsia="Times New Roman" w:hAnsi="Arial" w:cs="Arial"/>
          <w:b/>
          <w:sz w:val="24"/>
          <w:szCs w:val="24"/>
        </w:rPr>
        <w:t xml:space="preserve"> or review</w:t>
      </w:r>
      <w:r w:rsidRPr="00A44A97">
        <w:rPr>
          <w:rFonts w:ascii="Arial" w:eastAsia="Times New Roman" w:hAnsi="Arial" w:cs="Arial"/>
          <w:b/>
          <w:sz w:val="24"/>
          <w:szCs w:val="24"/>
        </w:rPr>
        <w:t xml:space="preserve"> these chapters to find the information in the manual for Unit </w:t>
      </w:r>
      <w:r w:rsidR="0000310D" w:rsidRPr="00A44A97">
        <w:rPr>
          <w:rFonts w:ascii="Arial" w:eastAsia="Times New Roman" w:hAnsi="Arial" w:cs="Arial"/>
          <w:b/>
          <w:sz w:val="24"/>
          <w:szCs w:val="24"/>
        </w:rPr>
        <w:t>5</w:t>
      </w:r>
      <w:r w:rsidRPr="00A44A97">
        <w:rPr>
          <w:rFonts w:ascii="Arial" w:eastAsia="Times New Roman" w:hAnsi="Arial" w:cs="Arial"/>
          <w:b/>
          <w:sz w:val="24"/>
          <w:szCs w:val="24"/>
        </w:rPr>
        <w:t>.</w:t>
      </w:r>
    </w:p>
    <w:p w14:paraId="317F6348" w14:textId="5C0CF9FE"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bCs/>
          <w:sz w:val="24"/>
          <w:szCs w:val="24"/>
        </w:rPr>
        <w:t>Review Chapter 1</w:t>
      </w:r>
      <w:r w:rsidR="0036611B" w:rsidRPr="00A44A97">
        <w:rPr>
          <w:rFonts w:ascii="Arial" w:eastAsia="Times New Roman" w:hAnsi="Arial" w:cs="Arial"/>
          <w:bCs/>
          <w:sz w:val="24"/>
          <w:szCs w:val="24"/>
        </w:rPr>
        <w:t>—All About Leathercraft</w:t>
      </w:r>
      <w:r w:rsidRPr="00A44A97">
        <w:rPr>
          <w:rFonts w:ascii="Arial" w:eastAsia="Times New Roman" w:hAnsi="Arial" w:cs="Arial"/>
          <w:sz w:val="24"/>
          <w:szCs w:val="24"/>
        </w:rPr>
        <w:t xml:space="preserve"> </w:t>
      </w:r>
    </w:p>
    <w:p w14:paraId="7F10A029" w14:textId="3400210D"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2—Preparation of Leather for Stamping</w:t>
      </w:r>
    </w:p>
    <w:p w14:paraId="3BDD5163" w14:textId="4DF5BFBA"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3—Using Creative Stamping Tools</w:t>
      </w:r>
    </w:p>
    <w:p w14:paraId="34880C9F" w14:textId="6A60FB0D"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 xml:space="preserve">Chapter 6—Preparing Leather for a </w:t>
      </w:r>
      <w:r w:rsidR="000A0B97" w:rsidRPr="00A44A97">
        <w:rPr>
          <w:rFonts w:ascii="Arial" w:eastAsia="Times New Roman" w:hAnsi="Arial" w:cs="Arial"/>
          <w:sz w:val="24"/>
          <w:szCs w:val="24"/>
        </w:rPr>
        <w:t>F</w:t>
      </w:r>
      <w:r w:rsidRPr="00A44A97">
        <w:rPr>
          <w:rFonts w:ascii="Arial" w:eastAsia="Times New Roman" w:hAnsi="Arial" w:cs="Arial"/>
          <w:sz w:val="24"/>
          <w:szCs w:val="24"/>
        </w:rPr>
        <w:t>inish</w:t>
      </w:r>
    </w:p>
    <w:p w14:paraId="6258F871" w14:textId="31D94EF7"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7—Coloring for Leather</w:t>
      </w:r>
      <w:r w:rsidR="00653286">
        <w:rPr>
          <w:rFonts w:ascii="Arial" w:eastAsia="Times New Roman" w:hAnsi="Arial" w:cs="Arial"/>
          <w:sz w:val="24"/>
          <w:szCs w:val="24"/>
        </w:rPr>
        <w:t xml:space="preserve"> (</w:t>
      </w:r>
      <w:r w:rsidR="00F25C96">
        <w:rPr>
          <w:rFonts w:ascii="Arial" w:eastAsia="Times New Roman" w:hAnsi="Arial" w:cs="Arial"/>
          <w:sz w:val="24"/>
          <w:szCs w:val="24"/>
        </w:rPr>
        <w:t>any appropriate color and finish can be used)</w:t>
      </w:r>
    </w:p>
    <w:p w14:paraId="0A3FE83D" w14:textId="2077EBB5"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8—</w:t>
      </w:r>
      <w:r w:rsidR="008A5A6E" w:rsidRPr="00A44A97">
        <w:rPr>
          <w:rFonts w:ascii="Arial" w:eastAsia="Times New Roman" w:hAnsi="Arial" w:cs="Arial"/>
          <w:sz w:val="24"/>
          <w:szCs w:val="24"/>
        </w:rPr>
        <w:t>Finishes for Leather</w:t>
      </w:r>
    </w:p>
    <w:p w14:paraId="50BD0FD3" w14:textId="41DE410E"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10—Leather Fabrication</w:t>
      </w:r>
    </w:p>
    <w:p w14:paraId="0014FD2E" w14:textId="712E4F89"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Chapter 11—</w:t>
      </w:r>
      <w:r w:rsidR="008A5A6E" w:rsidRPr="00A44A97">
        <w:rPr>
          <w:rFonts w:ascii="Arial" w:eastAsia="Times New Roman" w:hAnsi="Arial" w:cs="Arial"/>
          <w:sz w:val="24"/>
          <w:szCs w:val="24"/>
        </w:rPr>
        <w:t>Structural Assembly Techniques</w:t>
      </w:r>
    </w:p>
    <w:p w14:paraId="5AEB1111" w14:textId="0ED991D6" w:rsidR="00BC07CB" w:rsidRPr="00A44A97" w:rsidRDefault="00BC07CB" w:rsidP="00014B65">
      <w:pPr>
        <w:spacing w:after="0" w:line="20" w:lineRule="atLeast"/>
        <w:rPr>
          <w:rFonts w:ascii="Arial" w:eastAsia="Times New Roman" w:hAnsi="Arial" w:cs="Arial"/>
          <w:sz w:val="24"/>
          <w:szCs w:val="24"/>
        </w:rPr>
      </w:pPr>
      <w:bookmarkStart w:id="11" w:name="_Hlk127372739"/>
      <w:r w:rsidRPr="00A44A97">
        <w:rPr>
          <w:rFonts w:ascii="Arial" w:eastAsia="Times New Roman" w:hAnsi="Arial" w:cs="Arial"/>
          <w:b/>
          <w:bCs/>
          <w:sz w:val="24"/>
          <w:szCs w:val="24"/>
        </w:rPr>
        <w:t xml:space="preserve">*Some ideas for Unit </w:t>
      </w:r>
      <w:r w:rsidR="0000310D" w:rsidRPr="00A44A97">
        <w:rPr>
          <w:rFonts w:ascii="Arial" w:eastAsia="Times New Roman" w:hAnsi="Arial" w:cs="Arial"/>
          <w:b/>
          <w:bCs/>
          <w:sz w:val="24"/>
          <w:szCs w:val="24"/>
        </w:rPr>
        <w:t>5</w:t>
      </w:r>
      <w:r w:rsidRPr="00A44A97">
        <w:rPr>
          <w:rFonts w:ascii="Arial" w:eastAsia="Times New Roman" w:hAnsi="Arial" w:cs="Arial"/>
          <w:b/>
          <w:bCs/>
          <w:sz w:val="24"/>
          <w:szCs w:val="24"/>
        </w:rPr>
        <w:t xml:space="preserve"> projects include</w:t>
      </w:r>
      <w:r w:rsidRPr="00A44A97">
        <w:rPr>
          <w:rFonts w:ascii="Arial" w:eastAsia="Times New Roman" w:hAnsi="Arial" w:cs="Arial"/>
          <w:sz w:val="24"/>
          <w:szCs w:val="24"/>
        </w:rPr>
        <w:t>—Belts, purses, bags, wallets, book covers, knife cases, gun shoulder straps,</w:t>
      </w:r>
      <w:r w:rsidR="00AD0C7C" w:rsidRPr="00A44A97">
        <w:rPr>
          <w:rFonts w:ascii="Arial" w:eastAsia="Times New Roman" w:hAnsi="Arial" w:cs="Arial"/>
          <w:sz w:val="24"/>
          <w:szCs w:val="24"/>
        </w:rPr>
        <w:t xml:space="preserve"> holsters, </w:t>
      </w:r>
      <w:r w:rsidR="00C33E9A" w:rsidRPr="00A44A97">
        <w:rPr>
          <w:rFonts w:ascii="Arial" w:eastAsia="Times New Roman" w:hAnsi="Arial" w:cs="Arial"/>
          <w:sz w:val="24"/>
          <w:szCs w:val="24"/>
        </w:rPr>
        <w:t xml:space="preserve">horse gear, </w:t>
      </w:r>
      <w:r w:rsidR="002462EF" w:rsidRPr="00A44A97">
        <w:rPr>
          <w:rFonts w:ascii="Arial" w:eastAsia="Times New Roman" w:hAnsi="Arial" w:cs="Arial"/>
          <w:sz w:val="24"/>
          <w:szCs w:val="24"/>
        </w:rPr>
        <w:t xml:space="preserve">chaps, </w:t>
      </w:r>
      <w:r w:rsidRPr="00A44A97">
        <w:rPr>
          <w:rFonts w:ascii="Arial" w:eastAsia="Times New Roman" w:hAnsi="Arial" w:cs="Arial"/>
          <w:sz w:val="24"/>
          <w:szCs w:val="24"/>
        </w:rPr>
        <w:t xml:space="preserve">pictures. </w:t>
      </w:r>
    </w:p>
    <w:bookmarkEnd w:id="11"/>
    <w:p w14:paraId="4AE28D44" w14:textId="601B648A" w:rsidR="00BC07CB" w:rsidRPr="00A44A97" w:rsidRDefault="00AD0C7C" w:rsidP="00014B65">
      <w:pPr>
        <w:spacing w:after="0" w:line="20" w:lineRule="atLeast"/>
        <w:rPr>
          <w:rFonts w:ascii="Arial" w:eastAsia="Times New Roman" w:hAnsi="Arial" w:cs="Arial"/>
          <w:sz w:val="24"/>
          <w:szCs w:val="24"/>
        </w:rPr>
      </w:pPr>
      <w:r w:rsidRPr="00A44A97">
        <w:rPr>
          <w:rFonts w:ascii="Arial" w:eastAsia="Times New Roman" w:hAnsi="Arial" w:cs="Arial"/>
          <w:b/>
          <w:bCs/>
          <w:sz w:val="24"/>
          <w:szCs w:val="24"/>
        </w:rPr>
        <w:t>The project you choose needs to have an advanced stamping design on it</w:t>
      </w:r>
      <w:r w:rsidRPr="00A44A97">
        <w:rPr>
          <w:rFonts w:ascii="Arial" w:eastAsia="Times New Roman" w:hAnsi="Arial" w:cs="Arial"/>
          <w:sz w:val="24"/>
          <w:szCs w:val="24"/>
        </w:rPr>
        <w:t xml:space="preserve">. Minimal </w:t>
      </w:r>
      <w:r w:rsidRPr="00A44A97">
        <w:rPr>
          <w:rFonts w:ascii="Arial" w:eastAsia="Times New Roman" w:hAnsi="Arial" w:cs="Arial"/>
          <w:b/>
          <w:bCs/>
          <w:sz w:val="24"/>
          <w:szCs w:val="24"/>
        </w:rPr>
        <w:t>carving</w:t>
      </w:r>
      <w:r w:rsidRPr="00A44A97">
        <w:rPr>
          <w:rFonts w:ascii="Arial" w:eastAsia="Times New Roman" w:hAnsi="Arial" w:cs="Arial"/>
          <w:sz w:val="24"/>
          <w:szCs w:val="24"/>
        </w:rPr>
        <w:t xml:space="preserve"> is allowed for effect (i.e., use swivel knife to carve border, letters, brands, etc.)</w:t>
      </w:r>
    </w:p>
    <w:p w14:paraId="06EB471B" w14:textId="77777777" w:rsidR="00AD0C7C" w:rsidRPr="00A44A97" w:rsidRDefault="00AD0C7C" w:rsidP="00014B65">
      <w:pPr>
        <w:spacing w:after="0" w:line="20" w:lineRule="atLeast"/>
        <w:rPr>
          <w:rFonts w:ascii="Arial" w:eastAsia="Times New Roman" w:hAnsi="Arial" w:cs="Arial"/>
          <w:sz w:val="24"/>
          <w:szCs w:val="24"/>
        </w:rPr>
      </w:pPr>
    </w:p>
    <w:p w14:paraId="39C4428D" w14:textId="79B46544" w:rsidR="00795A81" w:rsidRPr="008A7018" w:rsidRDefault="00795A81"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 xml:space="preserve">COLORADO </w:t>
      </w:r>
      <w:r w:rsidR="00947B9C">
        <w:rPr>
          <w:rFonts w:ascii="Arial" w:eastAsia="Times New Roman" w:hAnsi="Arial" w:cs="Arial"/>
          <w:b/>
          <w:bCs/>
          <w:sz w:val="24"/>
          <w:szCs w:val="24"/>
        </w:rPr>
        <w:t xml:space="preserve">4-H </w:t>
      </w:r>
      <w:r w:rsidRPr="008A7018">
        <w:rPr>
          <w:rFonts w:ascii="Arial" w:eastAsia="Times New Roman" w:hAnsi="Arial" w:cs="Arial"/>
          <w:b/>
          <w:bCs/>
          <w:sz w:val="24"/>
          <w:szCs w:val="24"/>
        </w:rPr>
        <w:t>EXHIBIT REQUIREMENTS</w:t>
      </w:r>
    </w:p>
    <w:p w14:paraId="6F1A92AB" w14:textId="06148002" w:rsidR="0030109E" w:rsidRPr="008A7018" w:rsidRDefault="0030109E"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 xml:space="preserve">ADVANCED STAMPING—UNIT </w:t>
      </w:r>
      <w:r w:rsidR="00E32051" w:rsidRPr="008A7018">
        <w:rPr>
          <w:rFonts w:ascii="Arial" w:eastAsia="Times New Roman" w:hAnsi="Arial" w:cs="Arial"/>
          <w:b/>
          <w:bCs/>
          <w:sz w:val="24"/>
          <w:szCs w:val="24"/>
        </w:rPr>
        <w:t>5</w:t>
      </w:r>
    </w:p>
    <w:p w14:paraId="35387329" w14:textId="77777777" w:rsidR="00F651BA" w:rsidRDefault="00F651BA" w:rsidP="00014B65">
      <w:pPr>
        <w:spacing w:after="0"/>
        <w:ind w:hanging="360"/>
        <w:rPr>
          <w:rFonts w:ascii="Arial" w:eastAsiaTheme="majorEastAsia" w:hAnsi="Arial" w:cs="Arial"/>
          <w:sz w:val="24"/>
          <w:szCs w:val="24"/>
        </w:rPr>
      </w:pPr>
    </w:p>
    <w:p w14:paraId="0F0F6412" w14:textId="6CA947E8" w:rsidR="009824DD" w:rsidRPr="008A7018" w:rsidRDefault="009824DD" w:rsidP="00014B65">
      <w:pPr>
        <w:spacing w:after="0"/>
        <w:rPr>
          <w:rFonts w:ascii="Arial" w:eastAsiaTheme="majorEastAsia" w:hAnsi="Arial" w:cs="Arial"/>
          <w:sz w:val="24"/>
          <w:szCs w:val="24"/>
        </w:rPr>
      </w:pPr>
      <w:r w:rsidRPr="008A7018">
        <w:rPr>
          <w:rFonts w:ascii="Arial" w:eastAsiaTheme="majorEastAsia" w:hAnsi="Arial" w:cs="Arial"/>
          <w:sz w:val="24"/>
          <w:szCs w:val="24"/>
        </w:rPr>
        <w:t>All exhibits will consist of the following:</w:t>
      </w:r>
    </w:p>
    <w:p w14:paraId="5C7EB1EC" w14:textId="77777777" w:rsidR="009824DD" w:rsidRPr="008A7018" w:rsidRDefault="009824DD" w:rsidP="00014B65">
      <w:pPr>
        <w:spacing w:after="0"/>
        <w:rPr>
          <w:rFonts w:ascii="Arial" w:eastAsiaTheme="majorEastAsia" w:hAnsi="Arial" w:cs="Arial"/>
          <w:sz w:val="24"/>
          <w:szCs w:val="24"/>
        </w:rPr>
      </w:pPr>
      <w:r w:rsidRPr="008A7018">
        <w:rPr>
          <w:rFonts w:ascii="Arial" w:eastAsiaTheme="majorEastAsia" w:hAnsi="Arial" w:cs="Arial"/>
          <w:sz w:val="24"/>
          <w:szCs w:val="24"/>
        </w:rPr>
        <w:t>A.  Completed Leathercraft e-Record presented in a sturdy binder/notebook.</w:t>
      </w:r>
    </w:p>
    <w:p w14:paraId="6DDD8BBC" w14:textId="7911A618" w:rsidR="00795583" w:rsidRDefault="009824DD" w:rsidP="00014B65">
      <w:pPr>
        <w:spacing w:after="0"/>
        <w:rPr>
          <w:rFonts w:ascii="Arial" w:eastAsiaTheme="majorEastAsia" w:hAnsi="Arial" w:cs="Arial"/>
          <w:sz w:val="24"/>
          <w:szCs w:val="24"/>
        </w:rPr>
      </w:pPr>
      <w:r w:rsidRPr="008A7018">
        <w:rPr>
          <w:rFonts w:ascii="Arial" w:eastAsiaTheme="majorEastAsia" w:hAnsi="Arial" w:cs="Arial"/>
          <w:sz w:val="24"/>
          <w:szCs w:val="24"/>
        </w:rPr>
        <w:t>B.  One completed article, matching set, or picture/wall hanging using an advanced stamping design. Minimal carving is allowed for effect (i.e., use swivel knife to carve border</w:t>
      </w:r>
      <w:r w:rsidR="00F151FE">
        <w:rPr>
          <w:rFonts w:ascii="Arial" w:eastAsiaTheme="majorEastAsia" w:hAnsi="Arial" w:cs="Arial"/>
          <w:sz w:val="24"/>
          <w:szCs w:val="24"/>
        </w:rPr>
        <w:t>s</w:t>
      </w:r>
      <w:r w:rsidRPr="008A7018">
        <w:rPr>
          <w:rFonts w:ascii="Arial" w:eastAsiaTheme="majorEastAsia" w:hAnsi="Arial" w:cs="Arial"/>
          <w:sz w:val="24"/>
          <w:szCs w:val="24"/>
        </w:rPr>
        <w:t xml:space="preserve">, letters, brands, etc.). </w:t>
      </w:r>
    </w:p>
    <w:p w14:paraId="5BF0E1D2" w14:textId="5957A25A" w:rsidR="009824DD" w:rsidRPr="00795583" w:rsidRDefault="005E0FF8" w:rsidP="00014B65">
      <w:pPr>
        <w:spacing w:after="0"/>
        <w:rPr>
          <w:rFonts w:ascii="Arial" w:eastAsiaTheme="majorEastAsia" w:hAnsi="Arial" w:cs="Arial"/>
          <w:sz w:val="24"/>
          <w:szCs w:val="24"/>
        </w:rPr>
      </w:pPr>
      <w:r>
        <w:rPr>
          <w:rFonts w:ascii="Arial" w:eastAsiaTheme="majorEastAsia" w:hAnsi="Arial" w:cs="Arial"/>
          <w:sz w:val="24"/>
          <w:szCs w:val="24"/>
        </w:rPr>
        <w:t xml:space="preserve">C.  </w:t>
      </w:r>
      <w:r w:rsidR="009824DD" w:rsidRPr="008A7018">
        <w:rPr>
          <w:rFonts w:ascii="Arial" w:eastAsiaTheme="majorEastAsia" w:hAnsi="Arial" w:cs="Arial"/>
          <w:sz w:val="24"/>
          <w:szCs w:val="24"/>
        </w:rPr>
        <w:t>Any lacing, hand sewing, and/or machine sewing may be used in Unit 5, though they are not required.</w:t>
      </w:r>
    </w:p>
    <w:p w14:paraId="33838B5D" w14:textId="74464C0E" w:rsidR="006956DD" w:rsidRDefault="006956DD" w:rsidP="00014B65">
      <w:pPr>
        <w:spacing w:after="0" w:line="200" w:lineRule="exact"/>
        <w:rPr>
          <w:rFonts w:ascii="Arial" w:eastAsia="Times New Roman" w:hAnsi="Arial" w:cs="Arial"/>
          <w:b/>
          <w:bCs/>
        </w:rPr>
      </w:pPr>
    </w:p>
    <w:p w14:paraId="1D73CAEC" w14:textId="77777777" w:rsidR="005E0FF8" w:rsidRDefault="005E0FF8" w:rsidP="00014B65">
      <w:pPr>
        <w:spacing w:after="0" w:line="200" w:lineRule="exact"/>
        <w:rPr>
          <w:rFonts w:ascii="Arial" w:eastAsia="Times New Roman" w:hAnsi="Arial" w:cs="Arial"/>
          <w:b/>
          <w:bCs/>
        </w:rPr>
      </w:pPr>
    </w:p>
    <w:p w14:paraId="72F3EF91" w14:textId="77777777" w:rsidR="005E0FF8" w:rsidRDefault="005E0FF8" w:rsidP="00014B65">
      <w:pPr>
        <w:spacing w:after="0" w:line="200" w:lineRule="exact"/>
        <w:rPr>
          <w:rFonts w:ascii="Arial" w:eastAsia="Times New Roman" w:hAnsi="Arial" w:cs="Arial"/>
          <w:b/>
          <w:bCs/>
        </w:rPr>
      </w:pPr>
    </w:p>
    <w:p w14:paraId="474DCEE6" w14:textId="77777777" w:rsidR="005E0FF8" w:rsidRDefault="005E0FF8" w:rsidP="00014B65">
      <w:pPr>
        <w:spacing w:after="0" w:line="200" w:lineRule="exact"/>
        <w:rPr>
          <w:rFonts w:ascii="Arial" w:eastAsia="Times New Roman" w:hAnsi="Arial" w:cs="Arial"/>
          <w:b/>
          <w:bCs/>
        </w:rPr>
      </w:pPr>
    </w:p>
    <w:p w14:paraId="23451F6C" w14:textId="77777777" w:rsidR="005E0FF8" w:rsidRPr="008A7018" w:rsidRDefault="005E0FF8" w:rsidP="00014B65">
      <w:pPr>
        <w:spacing w:after="0" w:line="200" w:lineRule="exact"/>
        <w:rPr>
          <w:rFonts w:ascii="Arial" w:eastAsia="Times New Roman" w:hAnsi="Arial" w:cs="Arial"/>
          <w:b/>
          <w:bCs/>
        </w:rPr>
      </w:pPr>
    </w:p>
    <w:p w14:paraId="356CC56D" w14:textId="77777777" w:rsidR="00947B9C" w:rsidRDefault="00947B9C" w:rsidP="00014B65">
      <w:pPr>
        <w:spacing w:after="0"/>
        <w:rPr>
          <w:rFonts w:ascii="Arial" w:eastAsiaTheme="majorEastAsia" w:hAnsi="Arial" w:cs="Arial"/>
          <w:b/>
          <w:bCs/>
          <w:sz w:val="24"/>
          <w:szCs w:val="24"/>
        </w:rPr>
      </w:pPr>
    </w:p>
    <w:p w14:paraId="5D9102C3" w14:textId="77777777" w:rsidR="000146B7" w:rsidRDefault="000146B7" w:rsidP="00014B65">
      <w:pPr>
        <w:spacing w:after="0"/>
        <w:rPr>
          <w:rFonts w:ascii="Arial" w:eastAsiaTheme="majorEastAsia" w:hAnsi="Arial" w:cs="Arial"/>
          <w:b/>
          <w:bCs/>
          <w:sz w:val="24"/>
          <w:szCs w:val="24"/>
        </w:rPr>
      </w:pPr>
    </w:p>
    <w:p w14:paraId="7057DE19" w14:textId="522A2225" w:rsidR="00F651BA" w:rsidRPr="008A7018" w:rsidRDefault="00F651BA" w:rsidP="00014B65">
      <w:pPr>
        <w:spacing w:after="0"/>
        <w:rPr>
          <w:rFonts w:ascii="Arial" w:eastAsiaTheme="majorEastAsia" w:hAnsi="Arial" w:cs="Arial"/>
          <w:b/>
          <w:bCs/>
          <w:sz w:val="24"/>
          <w:szCs w:val="24"/>
        </w:rPr>
      </w:pPr>
      <w:r w:rsidRPr="008A7018">
        <w:rPr>
          <w:rFonts w:ascii="Arial" w:eastAsiaTheme="majorEastAsia" w:hAnsi="Arial" w:cs="Arial"/>
          <w:b/>
          <w:bCs/>
          <w:sz w:val="24"/>
          <w:szCs w:val="24"/>
        </w:rPr>
        <w:t xml:space="preserve">ADVANCED UNITS 4 – 9   </w:t>
      </w:r>
    </w:p>
    <w:p w14:paraId="56220FAD" w14:textId="7A35A6F1" w:rsidR="009824DD" w:rsidRPr="00F651BA" w:rsidRDefault="00F651BA" w:rsidP="00014B65">
      <w:pPr>
        <w:spacing w:after="0"/>
        <w:ind w:hanging="360"/>
        <w:rPr>
          <w:rFonts w:ascii="Arial" w:eastAsiaTheme="majorEastAsia" w:hAnsi="Arial" w:cs="Arial"/>
          <w:b/>
          <w:bCs/>
        </w:rPr>
      </w:pPr>
      <w:r w:rsidRPr="008A7018">
        <w:rPr>
          <w:rFonts w:ascii="Arial" w:eastAsiaTheme="majorEastAsia" w:hAnsi="Arial" w:cs="Arial"/>
          <w:b/>
          <w:bCs/>
        </w:rPr>
        <w:t xml:space="preserve">      </w:t>
      </w:r>
      <w:r w:rsidRPr="008A7018">
        <w:rPr>
          <w:rFonts w:ascii="Arial" w:eastAsiaTheme="majorEastAsia" w:hAnsi="Arial" w:cs="Arial"/>
          <w:b/>
          <w:bCs/>
          <w:sz w:val="24"/>
          <w:szCs w:val="24"/>
          <w:u w:val="single"/>
        </w:rPr>
        <w:t>Note</w:t>
      </w:r>
      <w:r w:rsidRPr="008A7018">
        <w:rPr>
          <w:rFonts w:ascii="Arial" w:eastAsiaTheme="majorEastAsia" w:hAnsi="Arial" w:cs="Arial"/>
          <w:b/>
          <w:bCs/>
          <w:sz w:val="24"/>
          <w:szCs w:val="24"/>
        </w:rPr>
        <w:t>: The advanced units do not have to be taken in order.</w:t>
      </w:r>
      <w:r w:rsidRPr="008A7018">
        <w:rPr>
          <w:rFonts w:ascii="Arial" w:eastAsiaTheme="majorEastAsia" w:hAnsi="Arial" w:cs="Arial"/>
          <w:sz w:val="24"/>
          <w:szCs w:val="24"/>
        </w:rPr>
        <w:t xml:space="preserve"> </w:t>
      </w:r>
      <w:r w:rsidRPr="008A7018">
        <w:rPr>
          <w:rFonts w:ascii="Arial" w:eastAsiaTheme="majorEastAsia" w:hAnsi="Arial" w:cs="Arial"/>
          <w:b/>
          <w:bCs/>
          <w:sz w:val="24"/>
          <w:szCs w:val="24"/>
        </w:rPr>
        <w:t>All pictures or wall hangings in units 4-8 meant to be hung need to be complete with hardware to hang for display, whether framed or not.</w:t>
      </w:r>
      <w:r w:rsidR="00947B9C">
        <w:rPr>
          <w:rFonts w:ascii="Arial" w:eastAsiaTheme="majorEastAsia" w:hAnsi="Arial" w:cs="Arial"/>
          <w:b/>
          <w:bCs/>
          <w:sz w:val="24"/>
          <w:szCs w:val="24"/>
        </w:rPr>
        <w:t xml:space="preserve"> Any dyeing, color shading, antique/stain, and finishing techniques may be used in units 4-9.</w:t>
      </w:r>
    </w:p>
    <w:p w14:paraId="47E0AACC" w14:textId="4FBB238C" w:rsidR="006E70D3" w:rsidRPr="000146B7" w:rsidRDefault="006E70D3" w:rsidP="00014B65">
      <w:pPr>
        <w:spacing w:after="0" w:line="200" w:lineRule="exact"/>
        <w:rPr>
          <w:rFonts w:ascii="Arial" w:eastAsia="Times New Roman" w:hAnsi="Arial" w:cs="Arial"/>
          <w:b/>
          <w:bCs/>
          <w:sz w:val="24"/>
          <w:szCs w:val="24"/>
        </w:rPr>
      </w:pPr>
    </w:p>
    <w:p w14:paraId="2595BB97" w14:textId="7C7574B8" w:rsidR="006956DD" w:rsidRPr="0036396E" w:rsidRDefault="00795A81" w:rsidP="0036396E">
      <w:pPr>
        <w:pStyle w:val="Heading1"/>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t>SEWING LEATHER</w:t>
      </w:r>
      <w:r w:rsidR="006E70D3" w:rsidRPr="0036396E">
        <w:rPr>
          <w:rFonts w:ascii="Arial" w:eastAsia="Times New Roman" w:hAnsi="Arial" w:cs="Arial"/>
          <w:b/>
          <w:bCs/>
          <w:color w:val="auto"/>
          <w:sz w:val="28"/>
          <w:szCs w:val="28"/>
        </w:rPr>
        <w:t>—UNIT 6</w:t>
      </w:r>
    </w:p>
    <w:p w14:paraId="410BA4B0" w14:textId="77777777" w:rsidR="006E70D3" w:rsidRPr="000146B7" w:rsidRDefault="006E70D3" w:rsidP="00014B65">
      <w:pPr>
        <w:spacing w:after="0" w:line="20" w:lineRule="atLeast"/>
        <w:ind w:right="-324"/>
        <w:jc w:val="center"/>
        <w:rPr>
          <w:rFonts w:ascii="Arial" w:eastAsia="Times New Roman" w:hAnsi="Arial" w:cs="Arial"/>
          <w:b/>
          <w:sz w:val="24"/>
          <w:szCs w:val="24"/>
        </w:rPr>
      </w:pPr>
    </w:p>
    <w:p w14:paraId="6B1EEF35" w14:textId="2BAA2BA2" w:rsidR="004051B8" w:rsidRPr="00A44A97" w:rsidRDefault="004051B8"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The Colorado 4-H Leathercraft manual</w:t>
      </w:r>
      <w:r w:rsidR="00F25C96">
        <w:rPr>
          <w:rFonts w:ascii="Arial" w:eastAsia="Times New Roman" w:hAnsi="Arial" w:cs="Arial"/>
          <w:b/>
          <w:sz w:val="24"/>
          <w:szCs w:val="24"/>
        </w:rPr>
        <w:t>, which includes links to appropriate videos for each chapter,</w:t>
      </w:r>
      <w:r w:rsidRPr="00A44A97">
        <w:rPr>
          <w:rFonts w:ascii="Arial" w:eastAsia="Times New Roman" w:hAnsi="Arial" w:cs="Arial"/>
          <w:b/>
          <w:sz w:val="24"/>
          <w:szCs w:val="24"/>
        </w:rPr>
        <w:t xml:space="preserve"> can be found at </w:t>
      </w:r>
      <w:hyperlink r:id="rId24" w:history="1">
        <w:r w:rsidR="005C6991" w:rsidRPr="008A5C0C">
          <w:rPr>
            <w:rStyle w:val="Hyperlink"/>
            <w:rFonts w:ascii="Arial" w:hAnsi="Arial" w:cs="Arial"/>
            <w:b/>
            <w:bCs/>
            <w:sz w:val="24"/>
            <w:szCs w:val="24"/>
          </w:rPr>
          <w:t>https://co4h.colostate.edu/wp-content/uploads/sites/27/2025/11/Leathercraft.pdf</w:t>
        </w:r>
      </w:hyperlink>
      <w:r w:rsidRPr="00A44A97">
        <w:rPr>
          <w:rFonts w:ascii="Arial" w:eastAsia="Times New Roman" w:hAnsi="Arial" w:cs="Arial"/>
          <w:b/>
          <w:sz w:val="24"/>
          <w:szCs w:val="24"/>
        </w:rPr>
        <w:t>.</w:t>
      </w:r>
    </w:p>
    <w:p w14:paraId="152B1684" w14:textId="77777777" w:rsidR="005E0FF8" w:rsidRDefault="005E0FF8"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310B7443" w14:textId="4BCCE241" w:rsidR="005E0FF8" w:rsidRDefault="005C6991" w:rsidP="00014B65">
      <w:pPr>
        <w:spacing w:after="0" w:line="240" w:lineRule="auto"/>
        <w:rPr>
          <w:rFonts w:ascii="Arial" w:eastAsia="Times New Roman" w:hAnsi="Arial" w:cs="Arial"/>
          <w:b/>
          <w:sz w:val="24"/>
          <w:szCs w:val="24"/>
        </w:rPr>
      </w:pPr>
      <w:hyperlink r:id="rId25" w:history="1">
        <w:r w:rsidRPr="005C6991">
          <w:rPr>
            <w:rStyle w:val="Hyperlink"/>
            <w:rFonts w:ascii="Arial" w:hAnsi="Arial" w:cs="Arial"/>
            <w:b/>
            <w:bCs/>
            <w:sz w:val="24"/>
            <w:szCs w:val="24"/>
          </w:rPr>
          <w:t>https://co4h.colostate.edu/4h-proj-material/leathercraft-instructional-videos/</w:t>
        </w:r>
      </w:hyperlink>
      <w:r w:rsidR="005E0FF8">
        <w:rPr>
          <w:rFonts w:ascii="Arial" w:eastAsia="Times New Roman" w:hAnsi="Arial" w:cs="Arial"/>
          <w:b/>
          <w:sz w:val="24"/>
          <w:szCs w:val="24"/>
        </w:rPr>
        <w:t>.</w:t>
      </w:r>
    </w:p>
    <w:p w14:paraId="7C4A547D" w14:textId="612BDF35" w:rsidR="006956DD" w:rsidRPr="00A44A97" w:rsidRDefault="006956DD" w:rsidP="00014B65">
      <w:pPr>
        <w:spacing w:after="0" w:line="20" w:lineRule="atLeast"/>
        <w:rPr>
          <w:rFonts w:ascii="Arial" w:eastAsia="Times New Roman" w:hAnsi="Arial" w:cs="Arial"/>
          <w:b/>
          <w:sz w:val="24"/>
          <w:szCs w:val="24"/>
        </w:rPr>
      </w:pPr>
    </w:p>
    <w:p w14:paraId="1C7F6169" w14:textId="537F53C5" w:rsidR="00F24C15" w:rsidRPr="00A44A97" w:rsidRDefault="00F24C15"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 xml:space="preserve">Read </w:t>
      </w:r>
      <w:r w:rsidR="003D65EC" w:rsidRPr="00A44A97">
        <w:rPr>
          <w:rFonts w:ascii="Arial" w:eastAsia="Times New Roman" w:hAnsi="Arial" w:cs="Arial"/>
          <w:b/>
          <w:sz w:val="24"/>
          <w:szCs w:val="24"/>
        </w:rPr>
        <w:t xml:space="preserve">or review </w:t>
      </w:r>
      <w:r w:rsidRPr="00A44A97">
        <w:rPr>
          <w:rFonts w:ascii="Arial" w:eastAsia="Times New Roman" w:hAnsi="Arial" w:cs="Arial"/>
          <w:b/>
          <w:sz w:val="24"/>
          <w:szCs w:val="24"/>
        </w:rPr>
        <w:t>these chapters to find the information in the manual for Unit 6.</w:t>
      </w:r>
    </w:p>
    <w:p w14:paraId="0D497709" w14:textId="28065CA3" w:rsidR="006956DD" w:rsidRPr="00A44A97" w:rsidRDefault="006956DD"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 xml:space="preserve">Review Chapter 1—All </w:t>
      </w:r>
      <w:r w:rsidR="006E70D3" w:rsidRPr="00A44A97">
        <w:rPr>
          <w:rFonts w:ascii="Arial" w:eastAsia="Times New Roman" w:hAnsi="Arial" w:cs="Arial"/>
          <w:sz w:val="24"/>
          <w:szCs w:val="24"/>
        </w:rPr>
        <w:t>A</w:t>
      </w:r>
      <w:r w:rsidRPr="00A44A97">
        <w:rPr>
          <w:rFonts w:ascii="Arial" w:eastAsia="Times New Roman" w:hAnsi="Arial" w:cs="Arial"/>
          <w:sz w:val="24"/>
          <w:szCs w:val="24"/>
        </w:rPr>
        <w:t>bout Leather</w:t>
      </w:r>
      <w:r w:rsidR="006E70D3" w:rsidRPr="00A44A97">
        <w:rPr>
          <w:rFonts w:ascii="Arial" w:eastAsia="Times New Roman" w:hAnsi="Arial" w:cs="Arial"/>
          <w:sz w:val="24"/>
          <w:szCs w:val="24"/>
        </w:rPr>
        <w:t>craft</w:t>
      </w:r>
    </w:p>
    <w:p w14:paraId="566859CD" w14:textId="00C515AA" w:rsidR="006956DD" w:rsidRPr="00A44A97" w:rsidRDefault="006956DD" w:rsidP="00014B65">
      <w:pPr>
        <w:spacing w:after="0" w:line="20" w:lineRule="atLeast"/>
        <w:rPr>
          <w:rFonts w:ascii="Arial" w:eastAsia="Times New Roman" w:hAnsi="Arial" w:cs="Arial"/>
          <w:b/>
          <w:bCs/>
          <w:sz w:val="24"/>
          <w:szCs w:val="24"/>
        </w:rPr>
      </w:pPr>
      <w:r w:rsidRPr="00A44A97">
        <w:rPr>
          <w:rFonts w:ascii="Arial" w:eastAsia="Times New Roman" w:hAnsi="Arial" w:cs="Arial"/>
          <w:b/>
          <w:bCs/>
          <w:sz w:val="24"/>
          <w:szCs w:val="24"/>
        </w:rPr>
        <w:t>Chapter 13—Sewing Leather</w:t>
      </w:r>
    </w:p>
    <w:p w14:paraId="7DCEE386" w14:textId="052774DD" w:rsidR="002462EF" w:rsidRPr="00A44A97" w:rsidRDefault="006956DD" w:rsidP="00014B65">
      <w:pPr>
        <w:spacing w:after="0" w:line="20" w:lineRule="atLeast"/>
        <w:rPr>
          <w:rFonts w:ascii="Arial" w:eastAsia="Times New Roman" w:hAnsi="Arial" w:cs="Arial"/>
          <w:sz w:val="24"/>
          <w:szCs w:val="24"/>
        </w:rPr>
      </w:pPr>
      <w:bookmarkStart w:id="12" w:name="_Hlk126695278"/>
      <w:r w:rsidRPr="00A44A97">
        <w:rPr>
          <w:rFonts w:ascii="Arial" w:eastAsia="Times New Roman" w:hAnsi="Arial" w:cs="Arial"/>
          <w:sz w:val="24"/>
          <w:szCs w:val="24"/>
        </w:rPr>
        <w:t>Review Chapter 10—Leather Fabrication</w:t>
      </w:r>
    </w:p>
    <w:p w14:paraId="55BAE979" w14:textId="77777777" w:rsidR="00C602E8" w:rsidRPr="00A44A97" w:rsidRDefault="00C602E8" w:rsidP="00014B65">
      <w:pPr>
        <w:spacing w:after="0" w:line="20" w:lineRule="atLeast"/>
        <w:rPr>
          <w:rFonts w:ascii="Arial" w:eastAsia="Times New Roman" w:hAnsi="Arial" w:cs="Arial"/>
          <w:sz w:val="24"/>
          <w:szCs w:val="24"/>
        </w:rPr>
      </w:pPr>
    </w:p>
    <w:p w14:paraId="1E45115F" w14:textId="3FA34BD0" w:rsidR="002462EF" w:rsidRPr="00A44A97" w:rsidRDefault="002462EF" w:rsidP="00014B65">
      <w:pPr>
        <w:spacing w:after="0" w:line="20" w:lineRule="atLeast"/>
        <w:rPr>
          <w:rFonts w:ascii="Arial" w:eastAsia="Times New Roman" w:hAnsi="Arial" w:cs="Arial"/>
          <w:sz w:val="24"/>
          <w:szCs w:val="24"/>
        </w:rPr>
      </w:pPr>
      <w:r w:rsidRPr="00A44A97">
        <w:rPr>
          <w:rFonts w:ascii="Arial" w:eastAsia="Times New Roman" w:hAnsi="Arial" w:cs="Arial"/>
          <w:b/>
          <w:bCs/>
          <w:sz w:val="24"/>
          <w:szCs w:val="24"/>
        </w:rPr>
        <w:t>*Some ideas for Unit 6 projects include</w:t>
      </w:r>
      <w:r w:rsidRPr="00A44A97">
        <w:rPr>
          <w:rFonts w:ascii="Arial" w:eastAsia="Times New Roman" w:hAnsi="Arial" w:cs="Arial"/>
          <w:sz w:val="24"/>
          <w:szCs w:val="24"/>
        </w:rPr>
        <w:t xml:space="preserve">—Leather garments, purses, bags, chaps, </w:t>
      </w:r>
      <w:r w:rsidR="00D61736">
        <w:rPr>
          <w:rFonts w:ascii="Arial" w:eastAsia="Times New Roman" w:hAnsi="Arial" w:cs="Arial"/>
          <w:sz w:val="24"/>
          <w:szCs w:val="24"/>
        </w:rPr>
        <w:t xml:space="preserve">and </w:t>
      </w:r>
      <w:r w:rsidRPr="00A44A97">
        <w:rPr>
          <w:rFonts w:ascii="Arial" w:eastAsia="Times New Roman" w:hAnsi="Arial" w:cs="Arial"/>
          <w:sz w:val="24"/>
          <w:szCs w:val="24"/>
        </w:rPr>
        <w:t xml:space="preserve">pillow </w:t>
      </w:r>
      <w:proofErr w:type="gramStart"/>
      <w:r w:rsidRPr="00A44A97">
        <w:rPr>
          <w:rFonts w:ascii="Arial" w:eastAsia="Times New Roman" w:hAnsi="Arial" w:cs="Arial"/>
          <w:sz w:val="24"/>
          <w:szCs w:val="24"/>
        </w:rPr>
        <w:t>covers</w:t>
      </w:r>
      <w:proofErr w:type="gramEnd"/>
      <w:r w:rsidRPr="00A44A97">
        <w:rPr>
          <w:rFonts w:ascii="Arial" w:eastAsia="Times New Roman" w:hAnsi="Arial" w:cs="Arial"/>
          <w:sz w:val="24"/>
          <w:szCs w:val="24"/>
        </w:rPr>
        <w:t xml:space="preserve">. </w:t>
      </w:r>
    </w:p>
    <w:p w14:paraId="3371A3E9" w14:textId="223A3BC5" w:rsidR="00C602E8" w:rsidRPr="00A44A97" w:rsidRDefault="00C602E8" w:rsidP="00014B65">
      <w:pPr>
        <w:spacing w:after="0" w:line="20" w:lineRule="atLeast"/>
        <w:rPr>
          <w:rFonts w:ascii="Arial" w:eastAsia="Times New Roman" w:hAnsi="Arial" w:cs="Arial"/>
          <w:b/>
          <w:bCs/>
          <w:sz w:val="24"/>
          <w:szCs w:val="24"/>
        </w:rPr>
      </w:pPr>
      <w:r w:rsidRPr="00A44A97">
        <w:rPr>
          <w:rFonts w:ascii="Arial" w:eastAsia="Times New Roman" w:hAnsi="Arial" w:cs="Arial"/>
          <w:b/>
          <w:bCs/>
          <w:sz w:val="24"/>
          <w:szCs w:val="24"/>
        </w:rPr>
        <w:t>*The focus of this unit is developing sewing construction skills. Judging will be based more on construction and sewing than on tooling.</w:t>
      </w:r>
    </w:p>
    <w:p w14:paraId="2F885B59" w14:textId="77777777" w:rsidR="00795A81" w:rsidRPr="00A44A97" w:rsidRDefault="00795A81" w:rsidP="00014B65">
      <w:pPr>
        <w:spacing w:after="0" w:line="20" w:lineRule="atLeast"/>
        <w:rPr>
          <w:rFonts w:ascii="Arial" w:eastAsia="Times New Roman" w:hAnsi="Arial" w:cs="Arial"/>
          <w:sz w:val="24"/>
          <w:szCs w:val="24"/>
        </w:rPr>
      </w:pPr>
    </w:p>
    <w:bookmarkEnd w:id="12"/>
    <w:p w14:paraId="383A7510" w14:textId="4483ACEA" w:rsidR="00795A81" w:rsidRPr="008A7018" w:rsidRDefault="00795A81"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 xml:space="preserve">COLORADO </w:t>
      </w:r>
      <w:r w:rsidR="00947B9C">
        <w:rPr>
          <w:rFonts w:ascii="Arial" w:eastAsia="Times New Roman" w:hAnsi="Arial" w:cs="Arial"/>
          <w:b/>
          <w:bCs/>
          <w:sz w:val="24"/>
          <w:szCs w:val="24"/>
        </w:rPr>
        <w:t xml:space="preserve">4-H </w:t>
      </w:r>
      <w:r w:rsidRPr="008A7018">
        <w:rPr>
          <w:rFonts w:ascii="Arial" w:eastAsia="Times New Roman" w:hAnsi="Arial" w:cs="Arial"/>
          <w:b/>
          <w:bCs/>
          <w:sz w:val="24"/>
          <w:szCs w:val="24"/>
        </w:rPr>
        <w:t>EXHIBIT REQUIREMENTS</w:t>
      </w:r>
    </w:p>
    <w:p w14:paraId="52C189D3" w14:textId="77777777" w:rsidR="006E70D3" w:rsidRPr="008A7018" w:rsidRDefault="006E70D3"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SEWING LEATHER—UNIT 6</w:t>
      </w:r>
    </w:p>
    <w:p w14:paraId="71F9BA8B" w14:textId="77777777" w:rsidR="007863C1" w:rsidRDefault="007863C1" w:rsidP="00014B65">
      <w:pPr>
        <w:spacing w:after="0"/>
        <w:rPr>
          <w:rFonts w:ascii="Arial" w:eastAsiaTheme="majorEastAsia" w:hAnsi="Arial" w:cs="Arial"/>
          <w:sz w:val="24"/>
          <w:szCs w:val="24"/>
        </w:rPr>
      </w:pPr>
    </w:p>
    <w:p w14:paraId="47D65F2D" w14:textId="27869B1F" w:rsidR="002F312C" w:rsidRPr="008A7018" w:rsidRDefault="002F312C" w:rsidP="00014B65">
      <w:pPr>
        <w:spacing w:after="0"/>
        <w:rPr>
          <w:rFonts w:ascii="Arial" w:eastAsiaTheme="majorEastAsia" w:hAnsi="Arial" w:cs="Arial"/>
          <w:sz w:val="24"/>
          <w:szCs w:val="24"/>
        </w:rPr>
      </w:pPr>
      <w:r w:rsidRPr="008A7018">
        <w:rPr>
          <w:rFonts w:ascii="Arial" w:eastAsiaTheme="majorEastAsia" w:hAnsi="Arial" w:cs="Arial"/>
          <w:sz w:val="24"/>
          <w:szCs w:val="24"/>
        </w:rPr>
        <w:t>All exhibits will consist of the following:</w:t>
      </w:r>
    </w:p>
    <w:p w14:paraId="060E1605" w14:textId="77777777" w:rsidR="002F312C" w:rsidRPr="008A7018" w:rsidRDefault="002F312C" w:rsidP="00014B65">
      <w:pPr>
        <w:pStyle w:val="ListParagraph"/>
        <w:numPr>
          <w:ilvl w:val="0"/>
          <w:numId w:val="15"/>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Completed Leathercraft e-Record presented in a sturdy binder/notebook.</w:t>
      </w:r>
    </w:p>
    <w:p w14:paraId="656F7B08" w14:textId="77777777" w:rsidR="002F312C" w:rsidRPr="008A7018" w:rsidRDefault="002F312C" w:rsidP="00014B65">
      <w:pPr>
        <w:pStyle w:val="ListParagraph"/>
        <w:numPr>
          <w:ilvl w:val="0"/>
          <w:numId w:val="15"/>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One completed article, matching set, or garment made primarily by sewing leather. The focus of this unit is developing sewing construction skills. Judging will be based more on construction and sewing than on tooling and other techniques.</w:t>
      </w:r>
    </w:p>
    <w:p w14:paraId="00CFCB1C" w14:textId="77777777" w:rsidR="002F312C" w:rsidRPr="008A7018" w:rsidRDefault="002F312C" w:rsidP="00014B65">
      <w:pPr>
        <w:pStyle w:val="ListParagraph"/>
        <w:numPr>
          <w:ilvl w:val="0"/>
          <w:numId w:val="15"/>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Any hand sewing and/or machine sewing may be used in Unit 6.</w:t>
      </w:r>
    </w:p>
    <w:p w14:paraId="4FE56242" w14:textId="77777777" w:rsidR="006956DD" w:rsidRPr="00A44A97" w:rsidRDefault="006956DD" w:rsidP="00014B65">
      <w:pPr>
        <w:spacing w:after="0" w:line="20" w:lineRule="atLeast"/>
        <w:rPr>
          <w:rFonts w:ascii="Arial" w:eastAsia="Times New Roman" w:hAnsi="Arial" w:cs="Arial"/>
        </w:rPr>
      </w:pPr>
    </w:p>
    <w:p w14:paraId="05F09317" w14:textId="77777777" w:rsidR="006956DD" w:rsidRPr="00A44A97" w:rsidRDefault="006956DD" w:rsidP="00014B65">
      <w:pPr>
        <w:spacing w:after="0" w:line="20" w:lineRule="atLeast"/>
        <w:rPr>
          <w:rFonts w:ascii="Arial" w:eastAsia="Times New Roman" w:hAnsi="Arial" w:cs="Arial"/>
          <w:b/>
          <w:sz w:val="24"/>
          <w:szCs w:val="24"/>
        </w:rPr>
      </w:pPr>
    </w:p>
    <w:p w14:paraId="79479D3D" w14:textId="77777777" w:rsidR="006956DD" w:rsidRPr="00A44A97" w:rsidRDefault="006956DD" w:rsidP="00014B65">
      <w:pPr>
        <w:spacing w:after="0" w:line="20" w:lineRule="atLeast"/>
        <w:rPr>
          <w:rFonts w:ascii="Arial" w:eastAsia="Times New Roman" w:hAnsi="Arial" w:cs="Arial"/>
          <w:b/>
          <w:bCs/>
          <w:sz w:val="24"/>
          <w:szCs w:val="24"/>
        </w:rPr>
      </w:pPr>
    </w:p>
    <w:p w14:paraId="4B681CBA" w14:textId="77777777" w:rsidR="005E4255" w:rsidRPr="00A44A97" w:rsidRDefault="005E4255" w:rsidP="00014B65">
      <w:pPr>
        <w:spacing w:after="0" w:line="200" w:lineRule="exact"/>
        <w:rPr>
          <w:rFonts w:ascii="Arial" w:eastAsia="Times New Roman" w:hAnsi="Arial" w:cs="Arial"/>
          <w:b/>
          <w:bCs/>
          <w:sz w:val="20"/>
          <w:szCs w:val="20"/>
        </w:rPr>
      </w:pPr>
    </w:p>
    <w:p w14:paraId="7422F73D" w14:textId="77777777" w:rsidR="005E4255" w:rsidRPr="00A44A97" w:rsidRDefault="005E4255" w:rsidP="00014B65">
      <w:pPr>
        <w:spacing w:after="0" w:line="200" w:lineRule="exact"/>
        <w:rPr>
          <w:rFonts w:ascii="Arial" w:eastAsia="Times New Roman" w:hAnsi="Arial" w:cs="Arial"/>
          <w:b/>
          <w:bCs/>
          <w:sz w:val="20"/>
          <w:szCs w:val="20"/>
        </w:rPr>
      </w:pPr>
    </w:p>
    <w:p w14:paraId="7C73E009" w14:textId="77777777" w:rsidR="00476F28" w:rsidRPr="00A44A97" w:rsidRDefault="00476F28" w:rsidP="00014B65">
      <w:pPr>
        <w:spacing w:after="0" w:line="200" w:lineRule="exact"/>
        <w:rPr>
          <w:rFonts w:ascii="Arial" w:eastAsia="Times New Roman" w:hAnsi="Arial" w:cs="Arial"/>
          <w:b/>
          <w:bCs/>
          <w:sz w:val="20"/>
          <w:szCs w:val="20"/>
        </w:rPr>
      </w:pPr>
    </w:p>
    <w:p w14:paraId="0466A34C" w14:textId="77777777" w:rsidR="00476F28" w:rsidRPr="00A44A97" w:rsidRDefault="00476F28" w:rsidP="00014B65">
      <w:pPr>
        <w:spacing w:after="0" w:line="200" w:lineRule="exact"/>
        <w:rPr>
          <w:rFonts w:ascii="Arial" w:eastAsia="Times New Roman" w:hAnsi="Arial" w:cs="Arial"/>
          <w:b/>
          <w:bCs/>
          <w:sz w:val="20"/>
          <w:szCs w:val="20"/>
        </w:rPr>
      </w:pPr>
    </w:p>
    <w:p w14:paraId="70934EFB" w14:textId="77777777" w:rsidR="00476F28" w:rsidRPr="00A44A97" w:rsidRDefault="00476F28" w:rsidP="00014B65">
      <w:pPr>
        <w:spacing w:after="0" w:line="200" w:lineRule="exact"/>
        <w:rPr>
          <w:rFonts w:ascii="Arial" w:eastAsia="Times New Roman" w:hAnsi="Arial" w:cs="Arial"/>
          <w:b/>
          <w:bCs/>
          <w:sz w:val="20"/>
          <w:szCs w:val="20"/>
        </w:rPr>
      </w:pPr>
    </w:p>
    <w:p w14:paraId="5E49F21C" w14:textId="705EBC89" w:rsidR="00476F28" w:rsidRDefault="00476F28" w:rsidP="00014B65">
      <w:pPr>
        <w:spacing w:after="0" w:line="200" w:lineRule="exact"/>
        <w:rPr>
          <w:rFonts w:ascii="Arial" w:eastAsia="Times New Roman" w:hAnsi="Arial" w:cs="Arial"/>
          <w:b/>
          <w:bCs/>
          <w:sz w:val="20"/>
          <w:szCs w:val="20"/>
        </w:rPr>
      </w:pPr>
    </w:p>
    <w:p w14:paraId="0D9D2849" w14:textId="77777777" w:rsidR="007A0510" w:rsidRDefault="007A0510" w:rsidP="00014B65">
      <w:pPr>
        <w:spacing w:after="0" w:line="200" w:lineRule="exact"/>
        <w:rPr>
          <w:rFonts w:ascii="Arial" w:eastAsia="Times New Roman" w:hAnsi="Arial" w:cs="Arial"/>
          <w:b/>
          <w:bCs/>
          <w:sz w:val="20"/>
          <w:szCs w:val="20"/>
        </w:rPr>
      </w:pPr>
    </w:p>
    <w:p w14:paraId="0731E16B" w14:textId="77777777" w:rsidR="007A0510" w:rsidRDefault="007A0510" w:rsidP="00014B65">
      <w:pPr>
        <w:spacing w:after="0" w:line="200" w:lineRule="exact"/>
        <w:rPr>
          <w:rFonts w:ascii="Arial" w:eastAsia="Times New Roman" w:hAnsi="Arial" w:cs="Arial"/>
          <w:b/>
          <w:bCs/>
          <w:sz w:val="20"/>
          <w:szCs w:val="20"/>
        </w:rPr>
      </w:pPr>
    </w:p>
    <w:p w14:paraId="02B4CF72" w14:textId="77777777" w:rsidR="00947B9C" w:rsidRDefault="00947B9C" w:rsidP="00014B65">
      <w:pPr>
        <w:spacing w:after="0" w:line="200" w:lineRule="exact"/>
        <w:rPr>
          <w:rFonts w:ascii="Arial" w:eastAsia="Times New Roman" w:hAnsi="Arial" w:cs="Arial"/>
          <w:b/>
          <w:bCs/>
          <w:sz w:val="20"/>
          <w:szCs w:val="20"/>
        </w:rPr>
      </w:pPr>
    </w:p>
    <w:p w14:paraId="6B976CBD" w14:textId="77777777" w:rsidR="00947B9C" w:rsidRDefault="00947B9C" w:rsidP="00014B65">
      <w:pPr>
        <w:spacing w:after="0" w:line="200" w:lineRule="exact"/>
        <w:rPr>
          <w:rFonts w:ascii="Arial" w:eastAsia="Times New Roman" w:hAnsi="Arial" w:cs="Arial"/>
          <w:b/>
          <w:bCs/>
          <w:sz w:val="20"/>
          <w:szCs w:val="20"/>
        </w:rPr>
      </w:pPr>
    </w:p>
    <w:p w14:paraId="6F5C3B50" w14:textId="77777777" w:rsidR="00947B9C" w:rsidRDefault="00947B9C" w:rsidP="00014B65">
      <w:pPr>
        <w:spacing w:after="0" w:line="200" w:lineRule="exact"/>
        <w:rPr>
          <w:rFonts w:ascii="Arial" w:eastAsia="Times New Roman" w:hAnsi="Arial" w:cs="Arial"/>
          <w:b/>
          <w:bCs/>
          <w:sz w:val="20"/>
          <w:szCs w:val="20"/>
        </w:rPr>
      </w:pPr>
    </w:p>
    <w:p w14:paraId="3D3BEC31" w14:textId="77777777" w:rsidR="000146B7" w:rsidRDefault="000146B7" w:rsidP="00014B65">
      <w:pPr>
        <w:spacing w:after="0" w:line="200" w:lineRule="exact"/>
        <w:rPr>
          <w:rFonts w:ascii="Arial" w:eastAsia="Times New Roman" w:hAnsi="Arial" w:cs="Arial"/>
          <w:b/>
          <w:bCs/>
          <w:sz w:val="20"/>
          <w:szCs w:val="20"/>
        </w:rPr>
      </w:pPr>
    </w:p>
    <w:p w14:paraId="2CAA52C1" w14:textId="77777777" w:rsidR="00947B9C" w:rsidRDefault="00947B9C" w:rsidP="00014B65">
      <w:pPr>
        <w:spacing w:after="0"/>
        <w:rPr>
          <w:rFonts w:ascii="Arial" w:eastAsia="Times New Roman" w:hAnsi="Arial" w:cs="Arial"/>
          <w:b/>
          <w:bCs/>
          <w:sz w:val="20"/>
          <w:szCs w:val="20"/>
        </w:rPr>
      </w:pPr>
    </w:p>
    <w:p w14:paraId="4162F2A4" w14:textId="12BE6160" w:rsidR="005E0FF8" w:rsidRPr="008A7018" w:rsidRDefault="005E0FF8" w:rsidP="00014B65">
      <w:pPr>
        <w:spacing w:after="0"/>
        <w:rPr>
          <w:rFonts w:ascii="Arial" w:eastAsiaTheme="majorEastAsia" w:hAnsi="Arial" w:cs="Arial"/>
          <w:b/>
          <w:bCs/>
          <w:sz w:val="24"/>
          <w:szCs w:val="24"/>
        </w:rPr>
      </w:pPr>
      <w:r w:rsidRPr="008A7018">
        <w:rPr>
          <w:rFonts w:ascii="Arial" w:eastAsiaTheme="majorEastAsia" w:hAnsi="Arial" w:cs="Arial"/>
          <w:b/>
          <w:bCs/>
          <w:sz w:val="24"/>
          <w:szCs w:val="24"/>
        </w:rPr>
        <w:t xml:space="preserve">ADVANCED UNITS 4 – 9   </w:t>
      </w:r>
    </w:p>
    <w:p w14:paraId="0C034823" w14:textId="6B67DEC1" w:rsidR="005E0FF8" w:rsidRPr="00F651BA" w:rsidRDefault="005E0FF8" w:rsidP="00014B65">
      <w:pPr>
        <w:spacing w:after="0"/>
        <w:ind w:hanging="360"/>
        <w:rPr>
          <w:rFonts w:ascii="Arial" w:eastAsiaTheme="majorEastAsia" w:hAnsi="Arial" w:cs="Arial"/>
          <w:b/>
          <w:bCs/>
        </w:rPr>
      </w:pPr>
      <w:r w:rsidRPr="008A7018">
        <w:rPr>
          <w:rFonts w:ascii="Arial" w:eastAsiaTheme="majorEastAsia" w:hAnsi="Arial" w:cs="Arial"/>
          <w:b/>
          <w:bCs/>
        </w:rPr>
        <w:t xml:space="preserve">      </w:t>
      </w:r>
      <w:r w:rsidRPr="008A7018">
        <w:rPr>
          <w:rFonts w:ascii="Arial" w:eastAsiaTheme="majorEastAsia" w:hAnsi="Arial" w:cs="Arial"/>
          <w:b/>
          <w:bCs/>
          <w:sz w:val="24"/>
          <w:szCs w:val="24"/>
          <w:u w:val="single"/>
        </w:rPr>
        <w:t>Note</w:t>
      </w:r>
      <w:r w:rsidRPr="008A7018">
        <w:rPr>
          <w:rFonts w:ascii="Arial" w:eastAsiaTheme="majorEastAsia" w:hAnsi="Arial" w:cs="Arial"/>
          <w:b/>
          <w:bCs/>
          <w:sz w:val="24"/>
          <w:szCs w:val="24"/>
        </w:rPr>
        <w:t>: The advanced units do not have to be taken in order.</w:t>
      </w:r>
      <w:r w:rsidRPr="008A7018">
        <w:rPr>
          <w:rFonts w:ascii="Arial" w:eastAsiaTheme="majorEastAsia" w:hAnsi="Arial" w:cs="Arial"/>
          <w:sz w:val="24"/>
          <w:szCs w:val="24"/>
        </w:rPr>
        <w:t xml:space="preserve"> </w:t>
      </w:r>
      <w:r w:rsidRPr="008A7018">
        <w:rPr>
          <w:rFonts w:ascii="Arial" w:eastAsiaTheme="majorEastAsia" w:hAnsi="Arial" w:cs="Arial"/>
          <w:b/>
          <w:bCs/>
          <w:sz w:val="24"/>
          <w:szCs w:val="24"/>
        </w:rPr>
        <w:t>All pictures or wall hangings in units 4-8 meant to be hung need to be complete with hardware to hang for display, whether framed or not.</w:t>
      </w:r>
      <w:r w:rsidR="00947B9C">
        <w:rPr>
          <w:rFonts w:ascii="Arial" w:eastAsiaTheme="majorEastAsia" w:hAnsi="Arial" w:cs="Arial"/>
          <w:b/>
          <w:bCs/>
          <w:sz w:val="24"/>
          <w:szCs w:val="24"/>
        </w:rPr>
        <w:t xml:space="preserve"> Any dyeing, color shading, antique/stain, and finishing techniques may be used in units 4-9.</w:t>
      </w:r>
    </w:p>
    <w:p w14:paraId="01BB068B" w14:textId="77777777" w:rsidR="006E70D3" w:rsidRPr="00A44A97" w:rsidRDefault="006E70D3" w:rsidP="00014B65">
      <w:pPr>
        <w:spacing w:after="0" w:line="200" w:lineRule="exact"/>
        <w:rPr>
          <w:rFonts w:ascii="Arial" w:eastAsia="Times New Roman" w:hAnsi="Arial" w:cs="Arial"/>
          <w:b/>
          <w:bCs/>
          <w:sz w:val="20"/>
          <w:szCs w:val="20"/>
        </w:rPr>
      </w:pPr>
    </w:p>
    <w:p w14:paraId="7673B3F9" w14:textId="77777777" w:rsidR="003D65EC" w:rsidRPr="0036396E" w:rsidRDefault="003D65EC" w:rsidP="0036396E">
      <w:pPr>
        <w:pStyle w:val="Heading1"/>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t>BRAIDING AND UN-TOOLED LEATHER—UNIT 7</w:t>
      </w:r>
    </w:p>
    <w:p w14:paraId="7A5F2B87" w14:textId="77777777" w:rsidR="00795A81" w:rsidRPr="00A44A97" w:rsidRDefault="00795A81" w:rsidP="00014B65">
      <w:pPr>
        <w:spacing w:after="0" w:line="20" w:lineRule="atLeast"/>
        <w:rPr>
          <w:rFonts w:ascii="Arial" w:eastAsia="Times New Roman" w:hAnsi="Arial" w:cs="Arial"/>
          <w:b/>
          <w:sz w:val="24"/>
          <w:szCs w:val="24"/>
        </w:rPr>
      </w:pPr>
    </w:p>
    <w:p w14:paraId="4435DB53" w14:textId="75F8E66C" w:rsidR="004051B8" w:rsidRPr="00A44A97" w:rsidRDefault="004051B8"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The Colorado 4-H Leathercraft manual</w:t>
      </w:r>
      <w:r w:rsidR="005A5684">
        <w:rPr>
          <w:rFonts w:ascii="Arial" w:eastAsia="Times New Roman" w:hAnsi="Arial" w:cs="Arial"/>
          <w:b/>
          <w:sz w:val="24"/>
          <w:szCs w:val="24"/>
        </w:rPr>
        <w:t>, which includes links to appropriate videos for each chapter,</w:t>
      </w:r>
      <w:r w:rsidRPr="00A44A97">
        <w:rPr>
          <w:rFonts w:ascii="Arial" w:eastAsia="Times New Roman" w:hAnsi="Arial" w:cs="Arial"/>
          <w:b/>
          <w:sz w:val="24"/>
          <w:szCs w:val="24"/>
        </w:rPr>
        <w:t xml:space="preserve"> can be found at </w:t>
      </w:r>
      <w:hyperlink r:id="rId26" w:history="1">
        <w:r w:rsidR="005C6991" w:rsidRPr="008A5C0C">
          <w:rPr>
            <w:rStyle w:val="Hyperlink"/>
            <w:rFonts w:ascii="Arial" w:hAnsi="Arial" w:cs="Arial"/>
            <w:b/>
            <w:bCs/>
            <w:sz w:val="24"/>
            <w:szCs w:val="24"/>
          </w:rPr>
          <w:t>https://co4h.colostate.edu/wp-content/uploads/sites/27/2025/11/Leathercraft.pdf</w:t>
        </w:r>
      </w:hyperlink>
      <w:r w:rsidRPr="00A44A97">
        <w:rPr>
          <w:rFonts w:ascii="Arial" w:eastAsia="Times New Roman" w:hAnsi="Arial" w:cs="Arial"/>
          <w:b/>
          <w:sz w:val="24"/>
          <w:szCs w:val="24"/>
        </w:rPr>
        <w:t>.</w:t>
      </w:r>
    </w:p>
    <w:p w14:paraId="255C1F4C" w14:textId="77777777" w:rsidR="005E0FF8" w:rsidRDefault="005E0FF8"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5A297954" w14:textId="34B33B70" w:rsidR="005E0FF8" w:rsidRDefault="005C6991" w:rsidP="00014B65">
      <w:pPr>
        <w:spacing w:after="0" w:line="240" w:lineRule="auto"/>
        <w:rPr>
          <w:rFonts w:ascii="Arial" w:eastAsia="Times New Roman" w:hAnsi="Arial" w:cs="Arial"/>
          <w:b/>
          <w:sz w:val="24"/>
          <w:szCs w:val="24"/>
        </w:rPr>
      </w:pPr>
      <w:hyperlink r:id="rId27" w:history="1">
        <w:r w:rsidRPr="005C6991">
          <w:rPr>
            <w:rStyle w:val="Hyperlink"/>
            <w:rFonts w:ascii="Arial" w:hAnsi="Arial" w:cs="Arial"/>
            <w:b/>
            <w:bCs/>
            <w:sz w:val="24"/>
            <w:szCs w:val="24"/>
          </w:rPr>
          <w:t>https://co4h.colostate.edu/4h-proj-material/leathercraft-instructional-videos/</w:t>
        </w:r>
      </w:hyperlink>
      <w:r w:rsidR="005E0FF8">
        <w:rPr>
          <w:rFonts w:ascii="Arial" w:eastAsia="Times New Roman" w:hAnsi="Arial" w:cs="Arial"/>
          <w:b/>
          <w:sz w:val="24"/>
          <w:szCs w:val="24"/>
        </w:rPr>
        <w:t>.</w:t>
      </w:r>
    </w:p>
    <w:p w14:paraId="171C25C7" w14:textId="77777777" w:rsidR="00F24C15" w:rsidRPr="00A44A97" w:rsidRDefault="00F24C15" w:rsidP="00014B65">
      <w:pPr>
        <w:spacing w:after="0" w:line="20" w:lineRule="atLeast"/>
        <w:rPr>
          <w:rFonts w:ascii="Arial" w:eastAsia="Times New Roman" w:hAnsi="Arial" w:cs="Arial"/>
          <w:b/>
          <w:sz w:val="24"/>
          <w:szCs w:val="24"/>
        </w:rPr>
      </w:pPr>
    </w:p>
    <w:p w14:paraId="41A67892" w14:textId="61F1860E" w:rsidR="00F24C15" w:rsidRPr="00A44A97" w:rsidRDefault="00F24C15"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 xml:space="preserve">Read </w:t>
      </w:r>
      <w:r w:rsidR="003D65EC" w:rsidRPr="00A44A97">
        <w:rPr>
          <w:rFonts w:ascii="Arial" w:eastAsia="Times New Roman" w:hAnsi="Arial" w:cs="Arial"/>
          <w:b/>
          <w:sz w:val="24"/>
          <w:szCs w:val="24"/>
        </w:rPr>
        <w:t xml:space="preserve">or review </w:t>
      </w:r>
      <w:r w:rsidRPr="00A44A97">
        <w:rPr>
          <w:rFonts w:ascii="Arial" w:eastAsia="Times New Roman" w:hAnsi="Arial" w:cs="Arial"/>
          <w:b/>
          <w:sz w:val="24"/>
          <w:szCs w:val="24"/>
        </w:rPr>
        <w:t>these chapters to find the information in the manual for Unit 7.</w:t>
      </w:r>
    </w:p>
    <w:p w14:paraId="3FC41C72" w14:textId="77777777" w:rsidR="001E7A7F" w:rsidRPr="00A44A97" w:rsidRDefault="001E7A7F" w:rsidP="00014B65">
      <w:pPr>
        <w:spacing w:after="0" w:line="20" w:lineRule="atLeast"/>
        <w:rPr>
          <w:rFonts w:ascii="Arial" w:eastAsia="Times New Roman" w:hAnsi="Arial" w:cs="Arial"/>
          <w:bCs/>
          <w:sz w:val="24"/>
          <w:szCs w:val="24"/>
        </w:rPr>
      </w:pPr>
      <w:r w:rsidRPr="00A44A97">
        <w:rPr>
          <w:rFonts w:ascii="Arial" w:eastAsia="Times New Roman" w:hAnsi="Arial" w:cs="Arial"/>
          <w:bCs/>
          <w:sz w:val="24"/>
          <w:szCs w:val="24"/>
        </w:rPr>
        <w:t>Chapter 6—Preparing Leather for a Finish</w:t>
      </w:r>
    </w:p>
    <w:p w14:paraId="618406CC" w14:textId="4FC2B9EB" w:rsidR="001E7A7F" w:rsidRPr="00A44A97" w:rsidRDefault="001E7A7F" w:rsidP="00014B65">
      <w:pPr>
        <w:spacing w:after="0" w:line="20" w:lineRule="atLeast"/>
        <w:rPr>
          <w:rFonts w:ascii="Arial" w:eastAsia="Times New Roman" w:hAnsi="Arial" w:cs="Arial"/>
          <w:bCs/>
          <w:sz w:val="24"/>
          <w:szCs w:val="24"/>
        </w:rPr>
      </w:pPr>
      <w:r w:rsidRPr="00A44A97">
        <w:rPr>
          <w:rFonts w:ascii="Arial" w:eastAsia="Times New Roman" w:hAnsi="Arial" w:cs="Arial"/>
          <w:bCs/>
          <w:sz w:val="24"/>
          <w:szCs w:val="24"/>
        </w:rPr>
        <w:t>Chapter 7—Coloring for Leather</w:t>
      </w:r>
      <w:r w:rsidR="000A648F">
        <w:rPr>
          <w:rFonts w:ascii="Arial" w:eastAsia="Times New Roman" w:hAnsi="Arial" w:cs="Arial"/>
          <w:bCs/>
          <w:sz w:val="24"/>
          <w:szCs w:val="24"/>
        </w:rPr>
        <w:t xml:space="preserve"> </w:t>
      </w:r>
      <w:r w:rsidR="000A648F">
        <w:rPr>
          <w:rFonts w:ascii="Arial" w:eastAsia="Times New Roman" w:hAnsi="Arial" w:cs="Arial"/>
          <w:sz w:val="24"/>
          <w:szCs w:val="24"/>
        </w:rPr>
        <w:t>(any appropriate color and finish can be used)</w:t>
      </w:r>
    </w:p>
    <w:p w14:paraId="2105A198" w14:textId="77777777" w:rsidR="001E7A7F" w:rsidRPr="00A44A97" w:rsidRDefault="001E7A7F" w:rsidP="00014B65">
      <w:pPr>
        <w:spacing w:after="0" w:line="20" w:lineRule="atLeast"/>
        <w:rPr>
          <w:rFonts w:ascii="Arial" w:eastAsia="Times New Roman" w:hAnsi="Arial" w:cs="Arial"/>
          <w:bCs/>
          <w:sz w:val="24"/>
          <w:szCs w:val="24"/>
        </w:rPr>
      </w:pPr>
      <w:r w:rsidRPr="00A44A97">
        <w:rPr>
          <w:rFonts w:ascii="Arial" w:eastAsia="Times New Roman" w:hAnsi="Arial" w:cs="Arial"/>
          <w:bCs/>
          <w:sz w:val="24"/>
          <w:szCs w:val="24"/>
        </w:rPr>
        <w:t>Chapter 8—Finishes for Leather</w:t>
      </w:r>
    </w:p>
    <w:p w14:paraId="701503C1" w14:textId="77777777" w:rsidR="001E7A7F" w:rsidRPr="00A44A97" w:rsidRDefault="001E7A7F" w:rsidP="00014B65">
      <w:pPr>
        <w:spacing w:after="0" w:line="20" w:lineRule="atLeast"/>
        <w:rPr>
          <w:rFonts w:ascii="Arial" w:eastAsia="Times New Roman" w:hAnsi="Arial" w:cs="Arial"/>
          <w:bCs/>
          <w:sz w:val="24"/>
          <w:szCs w:val="24"/>
        </w:rPr>
      </w:pPr>
      <w:r w:rsidRPr="00A44A97">
        <w:rPr>
          <w:rFonts w:ascii="Arial" w:eastAsia="Times New Roman" w:hAnsi="Arial" w:cs="Arial"/>
          <w:bCs/>
          <w:sz w:val="24"/>
          <w:szCs w:val="24"/>
        </w:rPr>
        <w:t>Chapter 10—Leather Fabrication</w:t>
      </w:r>
    </w:p>
    <w:p w14:paraId="713E0483" w14:textId="77777777" w:rsidR="001E7A7F" w:rsidRPr="00A44A97" w:rsidRDefault="001E7A7F" w:rsidP="00014B65">
      <w:pPr>
        <w:spacing w:after="0" w:line="20" w:lineRule="atLeast"/>
        <w:rPr>
          <w:rFonts w:ascii="Arial" w:eastAsia="Times New Roman" w:hAnsi="Arial" w:cs="Arial"/>
          <w:bCs/>
          <w:sz w:val="24"/>
          <w:szCs w:val="24"/>
        </w:rPr>
      </w:pPr>
      <w:r w:rsidRPr="00A44A97">
        <w:rPr>
          <w:rFonts w:ascii="Arial" w:eastAsia="Times New Roman" w:hAnsi="Arial" w:cs="Arial"/>
          <w:bCs/>
          <w:sz w:val="24"/>
          <w:szCs w:val="24"/>
        </w:rPr>
        <w:t>Chapter 11—Structural Assembly Techniques</w:t>
      </w:r>
    </w:p>
    <w:p w14:paraId="08430036" w14:textId="1C4EB060" w:rsidR="00795A81" w:rsidRPr="00A44A97" w:rsidRDefault="00C84986" w:rsidP="00014B65">
      <w:pPr>
        <w:spacing w:after="0" w:line="20" w:lineRule="atLeast"/>
        <w:rPr>
          <w:rFonts w:ascii="Arial" w:eastAsia="Times New Roman" w:hAnsi="Arial" w:cs="Arial"/>
          <w:b/>
          <w:bCs/>
          <w:sz w:val="24"/>
          <w:szCs w:val="24"/>
        </w:rPr>
      </w:pPr>
      <w:r w:rsidRPr="00A44A97">
        <w:rPr>
          <w:rFonts w:ascii="Arial" w:eastAsia="Times New Roman" w:hAnsi="Arial" w:cs="Arial"/>
          <w:b/>
          <w:bCs/>
          <w:sz w:val="24"/>
          <w:szCs w:val="24"/>
        </w:rPr>
        <w:t>Chapter 12—Construction and Braiding Leather</w:t>
      </w:r>
    </w:p>
    <w:p w14:paraId="0D6BD6EF" w14:textId="167B6F31" w:rsidR="00795A81" w:rsidRPr="00A44A97" w:rsidRDefault="00C602E8" w:rsidP="00014B65">
      <w:pPr>
        <w:spacing w:after="0" w:line="20" w:lineRule="atLeast"/>
        <w:rPr>
          <w:rFonts w:ascii="Arial" w:eastAsia="Times New Roman" w:hAnsi="Arial" w:cs="Arial"/>
          <w:sz w:val="24"/>
          <w:szCs w:val="24"/>
        </w:rPr>
      </w:pPr>
      <w:r w:rsidRPr="00A44A97">
        <w:rPr>
          <w:rFonts w:ascii="Arial" w:eastAsia="Times New Roman" w:hAnsi="Arial" w:cs="Arial"/>
          <w:b/>
          <w:bCs/>
          <w:sz w:val="24"/>
          <w:szCs w:val="24"/>
        </w:rPr>
        <w:t>*Some ideas for Unit 7 projects include</w:t>
      </w:r>
      <w:r w:rsidRPr="00A44A97">
        <w:rPr>
          <w:rFonts w:ascii="Arial" w:eastAsia="Times New Roman" w:hAnsi="Arial" w:cs="Arial"/>
          <w:sz w:val="24"/>
          <w:szCs w:val="24"/>
        </w:rPr>
        <w:t>—</w:t>
      </w:r>
      <w:r w:rsidR="00CE453C" w:rsidRPr="00A44A97">
        <w:rPr>
          <w:rFonts w:ascii="Arial" w:eastAsia="Times New Roman" w:hAnsi="Arial" w:cs="Arial"/>
          <w:sz w:val="24"/>
          <w:szCs w:val="24"/>
        </w:rPr>
        <w:t>Mystery braid</w:t>
      </w:r>
      <w:r w:rsidRPr="00A44A97">
        <w:rPr>
          <w:rFonts w:ascii="Arial" w:eastAsia="Times New Roman" w:hAnsi="Arial" w:cs="Arial"/>
          <w:sz w:val="24"/>
          <w:szCs w:val="24"/>
        </w:rPr>
        <w:t xml:space="preserve"> belts, purses, bags, wallets, knife cases, gun shoulder straps, holsters, horse gear, chaps, gun scabbards, braided gear, plant hangers, </w:t>
      </w:r>
      <w:r w:rsidR="00CE453C" w:rsidRPr="00A44A97">
        <w:rPr>
          <w:rFonts w:ascii="Arial" w:eastAsia="Times New Roman" w:hAnsi="Arial" w:cs="Arial"/>
          <w:sz w:val="24"/>
          <w:szCs w:val="24"/>
        </w:rPr>
        <w:t>wall hangings, leather sculpture</w:t>
      </w:r>
      <w:r w:rsidR="00AB5699" w:rsidRPr="00A44A97">
        <w:rPr>
          <w:rFonts w:ascii="Arial" w:eastAsia="Times New Roman" w:hAnsi="Arial" w:cs="Arial"/>
          <w:sz w:val="24"/>
          <w:szCs w:val="24"/>
        </w:rPr>
        <w:t>, bouquet of sculpted leather flowers</w:t>
      </w:r>
      <w:r w:rsidR="00CE453C" w:rsidRPr="00A44A97">
        <w:rPr>
          <w:rFonts w:ascii="Arial" w:eastAsia="Times New Roman" w:hAnsi="Arial" w:cs="Arial"/>
          <w:sz w:val="24"/>
          <w:szCs w:val="24"/>
        </w:rPr>
        <w:t>.</w:t>
      </w:r>
      <w:r w:rsidRPr="00A44A97">
        <w:rPr>
          <w:rFonts w:ascii="Arial" w:eastAsia="Times New Roman" w:hAnsi="Arial" w:cs="Arial"/>
          <w:sz w:val="24"/>
          <w:szCs w:val="24"/>
        </w:rPr>
        <w:t xml:space="preserve">  </w:t>
      </w:r>
    </w:p>
    <w:p w14:paraId="0C651120" w14:textId="77777777" w:rsidR="00C602E8" w:rsidRPr="00A44A97" w:rsidRDefault="00C602E8" w:rsidP="00014B65">
      <w:pPr>
        <w:spacing w:after="0" w:line="20" w:lineRule="atLeast"/>
        <w:ind w:right="-324"/>
        <w:jc w:val="center"/>
        <w:rPr>
          <w:rFonts w:ascii="Arial" w:eastAsia="Times New Roman" w:hAnsi="Arial" w:cs="Arial"/>
          <w:b/>
          <w:bCs/>
        </w:rPr>
      </w:pPr>
    </w:p>
    <w:p w14:paraId="02C51572" w14:textId="11425228" w:rsidR="00795A81" w:rsidRPr="008A7018" w:rsidRDefault="00795A81"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COLORADO</w:t>
      </w:r>
      <w:r w:rsidR="00947B9C">
        <w:rPr>
          <w:rFonts w:ascii="Arial" w:eastAsia="Times New Roman" w:hAnsi="Arial" w:cs="Arial"/>
          <w:b/>
          <w:bCs/>
          <w:sz w:val="24"/>
          <w:szCs w:val="24"/>
        </w:rPr>
        <w:t xml:space="preserve"> 4-H </w:t>
      </w:r>
      <w:r w:rsidRPr="008A7018">
        <w:rPr>
          <w:rFonts w:ascii="Arial" w:eastAsia="Times New Roman" w:hAnsi="Arial" w:cs="Arial"/>
          <w:b/>
          <w:bCs/>
          <w:sz w:val="24"/>
          <w:szCs w:val="24"/>
        </w:rPr>
        <w:t>EXHIBIT REQUIREMENTS</w:t>
      </w:r>
    </w:p>
    <w:p w14:paraId="2C9C1B4D" w14:textId="77777777" w:rsidR="005249AF" w:rsidRDefault="005249AF"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BRAIDING AND UN-TOOLED LEATHER—UNIT 7</w:t>
      </w:r>
    </w:p>
    <w:p w14:paraId="6C21C4E4" w14:textId="77777777" w:rsidR="000146B7" w:rsidRPr="008A7018" w:rsidRDefault="000146B7" w:rsidP="00014B65">
      <w:pPr>
        <w:spacing w:after="0" w:line="20" w:lineRule="atLeast"/>
        <w:jc w:val="center"/>
        <w:rPr>
          <w:rFonts w:ascii="Arial" w:eastAsia="Times New Roman" w:hAnsi="Arial" w:cs="Arial"/>
          <w:b/>
          <w:bCs/>
          <w:sz w:val="24"/>
          <w:szCs w:val="24"/>
        </w:rPr>
      </w:pPr>
    </w:p>
    <w:p w14:paraId="0D258DB2" w14:textId="77777777" w:rsidR="00EE5C79" w:rsidRPr="008A7018" w:rsidRDefault="00EE5C79" w:rsidP="00014B65">
      <w:pPr>
        <w:spacing w:after="0"/>
        <w:rPr>
          <w:rFonts w:ascii="Arial" w:eastAsiaTheme="majorEastAsia" w:hAnsi="Arial" w:cs="Arial"/>
          <w:sz w:val="24"/>
          <w:szCs w:val="24"/>
        </w:rPr>
      </w:pPr>
      <w:r w:rsidRPr="008A7018">
        <w:rPr>
          <w:rFonts w:ascii="Arial" w:eastAsiaTheme="majorEastAsia" w:hAnsi="Arial" w:cs="Arial"/>
          <w:sz w:val="24"/>
          <w:szCs w:val="24"/>
        </w:rPr>
        <w:t>All exhibits will consist of the following:</w:t>
      </w:r>
    </w:p>
    <w:p w14:paraId="74B990AC" w14:textId="77777777" w:rsidR="00EE5C79" w:rsidRPr="008A7018" w:rsidRDefault="00EE5C79" w:rsidP="00014B65">
      <w:pPr>
        <w:pStyle w:val="ListParagraph"/>
        <w:numPr>
          <w:ilvl w:val="0"/>
          <w:numId w:val="16"/>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Completed Leathercraft e-Record presented in a sturdy binder/notebook.</w:t>
      </w:r>
    </w:p>
    <w:p w14:paraId="0DEFFA5E" w14:textId="77777777" w:rsidR="00EE5C79" w:rsidRPr="008A7018" w:rsidRDefault="00EE5C79" w:rsidP="00014B65">
      <w:pPr>
        <w:pStyle w:val="ListParagraph"/>
        <w:numPr>
          <w:ilvl w:val="0"/>
          <w:numId w:val="16"/>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One completed article, matching set or picture/wall hanging constructed with un-tooled leather using one or more of these leather art techniques: Lacing, braiding, expanding, sculpting, or molding leather. (Minimal tooling for effect, such as names, initials, or brands will be accepted.)</w:t>
      </w:r>
    </w:p>
    <w:p w14:paraId="4A64A092" w14:textId="77777777" w:rsidR="00EE5C79" w:rsidRPr="008A7018" w:rsidRDefault="00EE5C79" w:rsidP="00014B65">
      <w:pPr>
        <w:pStyle w:val="ListParagraph"/>
        <w:numPr>
          <w:ilvl w:val="0"/>
          <w:numId w:val="16"/>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Any lacing, hand sewing, and/or machine sewing may be used in Unit 7, though they are not required.</w:t>
      </w:r>
    </w:p>
    <w:p w14:paraId="2FFDF8F2" w14:textId="77777777" w:rsidR="006956DD" w:rsidRPr="008A7018" w:rsidRDefault="006956DD" w:rsidP="00014B65">
      <w:pPr>
        <w:spacing w:after="0" w:line="20" w:lineRule="atLeast"/>
        <w:rPr>
          <w:rFonts w:ascii="Arial" w:eastAsia="Times New Roman" w:hAnsi="Arial" w:cs="Arial"/>
          <w:sz w:val="24"/>
          <w:szCs w:val="24"/>
        </w:rPr>
      </w:pPr>
    </w:p>
    <w:p w14:paraId="7D1F7B29" w14:textId="59540A89" w:rsidR="006956DD" w:rsidRPr="00A44A97" w:rsidRDefault="006956DD" w:rsidP="00014B65">
      <w:pPr>
        <w:spacing w:after="0" w:line="20" w:lineRule="atLeast"/>
        <w:rPr>
          <w:rFonts w:ascii="Arial" w:eastAsia="Times New Roman" w:hAnsi="Arial" w:cs="Arial"/>
        </w:rPr>
      </w:pPr>
    </w:p>
    <w:p w14:paraId="40DBCD66" w14:textId="77777777" w:rsidR="000D5525" w:rsidRPr="00A44A97" w:rsidRDefault="000D5525" w:rsidP="00014B65">
      <w:pPr>
        <w:spacing w:after="0" w:line="20" w:lineRule="atLeast"/>
        <w:rPr>
          <w:rFonts w:ascii="Arial" w:eastAsia="Times New Roman" w:hAnsi="Arial" w:cs="Arial"/>
        </w:rPr>
      </w:pPr>
    </w:p>
    <w:p w14:paraId="3C2BB8E8" w14:textId="77777777" w:rsidR="005E0FF8" w:rsidRDefault="005E0FF8" w:rsidP="00014B65">
      <w:pPr>
        <w:spacing w:after="0"/>
        <w:rPr>
          <w:rFonts w:ascii="Arial" w:eastAsia="Times New Roman" w:hAnsi="Arial" w:cs="Arial"/>
          <w:b/>
          <w:sz w:val="24"/>
          <w:szCs w:val="24"/>
        </w:rPr>
      </w:pPr>
    </w:p>
    <w:p w14:paraId="7AAD1478" w14:textId="77777777" w:rsidR="0036396E" w:rsidRDefault="0036396E" w:rsidP="00014B65">
      <w:pPr>
        <w:spacing w:after="0"/>
        <w:rPr>
          <w:rFonts w:ascii="Arial" w:eastAsiaTheme="majorEastAsia" w:hAnsi="Arial" w:cs="Arial"/>
          <w:b/>
          <w:bCs/>
          <w:sz w:val="24"/>
          <w:szCs w:val="24"/>
        </w:rPr>
      </w:pPr>
    </w:p>
    <w:p w14:paraId="3CCB7875" w14:textId="232C6F0D" w:rsidR="005E0FF8" w:rsidRPr="008A7018" w:rsidRDefault="005E0FF8" w:rsidP="00014B65">
      <w:pPr>
        <w:spacing w:after="0"/>
        <w:rPr>
          <w:rFonts w:ascii="Arial" w:eastAsiaTheme="majorEastAsia" w:hAnsi="Arial" w:cs="Arial"/>
          <w:b/>
          <w:bCs/>
          <w:sz w:val="24"/>
          <w:szCs w:val="24"/>
        </w:rPr>
      </w:pPr>
      <w:r w:rsidRPr="008A7018">
        <w:rPr>
          <w:rFonts w:ascii="Arial" w:eastAsiaTheme="majorEastAsia" w:hAnsi="Arial" w:cs="Arial"/>
          <w:b/>
          <w:bCs/>
          <w:sz w:val="24"/>
          <w:szCs w:val="24"/>
        </w:rPr>
        <w:lastRenderedPageBreak/>
        <w:t xml:space="preserve">ADVANCED UNITS 4 – 9   </w:t>
      </w:r>
    </w:p>
    <w:p w14:paraId="0FF6F78C" w14:textId="02F75CFC" w:rsidR="007863C1" w:rsidRPr="0036396E" w:rsidRDefault="005E0FF8" w:rsidP="0036396E">
      <w:pPr>
        <w:spacing w:after="0"/>
        <w:ind w:hanging="360"/>
        <w:rPr>
          <w:rFonts w:ascii="Arial" w:eastAsiaTheme="majorEastAsia" w:hAnsi="Arial" w:cs="Arial"/>
          <w:b/>
          <w:bCs/>
        </w:rPr>
      </w:pPr>
      <w:r w:rsidRPr="008A7018">
        <w:rPr>
          <w:rFonts w:ascii="Arial" w:eastAsiaTheme="majorEastAsia" w:hAnsi="Arial" w:cs="Arial"/>
          <w:b/>
          <w:bCs/>
        </w:rPr>
        <w:t xml:space="preserve">      </w:t>
      </w:r>
      <w:r w:rsidRPr="008A7018">
        <w:rPr>
          <w:rFonts w:ascii="Arial" w:eastAsiaTheme="majorEastAsia" w:hAnsi="Arial" w:cs="Arial"/>
          <w:b/>
          <w:bCs/>
          <w:sz w:val="24"/>
          <w:szCs w:val="24"/>
          <w:u w:val="single"/>
        </w:rPr>
        <w:t>Note</w:t>
      </w:r>
      <w:r w:rsidRPr="008A7018">
        <w:rPr>
          <w:rFonts w:ascii="Arial" w:eastAsiaTheme="majorEastAsia" w:hAnsi="Arial" w:cs="Arial"/>
          <w:b/>
          <w:bCs/>
          <w:sz w:val="24"/>
          <w:szCs w:val="24"/>
        </w:rPr>
        <w:t>: The advanced units do not have to be taken in order.</w:t>
      </w:r>
      <w:r w:rsidRPr="008A7018">
        <w:rPr>
          <w:rFonts w:ascii="Arial" w:eastAsiaTheme="majorEastAsia" w:hAnsi="Arial" w:cs="Arial"/>
          <w:sz w:val="24"/>
          <w:szCs w:val="24"/>
        </w:rPr>
        <w:t xml:space="preserve"> </w:t>
      </w:r>
      <w:r w:rsidRPr="008A7018">
        <w:rPr>
          <w:rFonts w:ascii="Arial" w:eastAsiaTheme="majorEastAsia" w:hAnsi="Arial" w:cs="Arial"/>
          <w:b/>
          <w:bCs/>
          <w:sz w:val="24"/>
          <w:szCs w:val="24"/>
        </w:rPr>
        <w:t>All pictures or wall hangings in units 4-8 meant to be hung need to be complete with hardware to hang for display, whether framed or not.</w:t>
      </w:r>
      <w:r w:rsidR="000146B7">
        <w:rPr>
          <w:rFonts w:ascii="Arial" w:eastAsiaTheme="majorEastAsia" w:hAnsi="Arial" w:cs="Arial"/>
          <w:b/>
          <w:bCs/>
          <w:sz w:val="24"/>
          <w:szCs w:val="24"/>
        </w:rPr>
        <w:t xml:space="preserve"> Any dyeing, color shading, antique/stain, and finishing techniques may be used in units 4-9.</w:t>
      </w:r>
    </w:p>
    <w:p w14:paraId="5CE9D6C7" w14:textId="219C9B1A" w:rsidR="00795A81" w:rsidRPr="0036396E" w:rsidRDefault="00835BB0" w:rsidP="0036396E">
      <w:pPr>
        <w:pStyle w:val="Heading1"/>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t>MASTER LEATHERCRAFT</w:t>
      </w:r>
      <w:r w:rsidR="007D3A89" w:rsidRPr="0036396E">
        <w:rPr>
          <w:rFonts w:ascii="Arial" w:eastAsia="Times New Roman" w:hAnsi="Arial" w:cs="Arial"/>
          <w:b/>
          <w:bCs/>
          <w:color w:val="auto"/>
          <w:sz w:val="28"/>
          <w:szCs w:val="28"/>
        </w:rPr>
        <w:t>—UNIT 8</w:t>
      </w:r>
    </w:p>
    <w:p w14:paraId="70639C3B" w14:textId="77777777" w:rsidR="007D3A89" w:rsidRPr="000146B7" w:rsidRDefault="007D3A89" w:rsidP="00014B65">
      <w:pPr>
        <w:spacing w:after="0" w:line="20" w:lineRule="atLeast"/>
        <w:ind w:right="-324"/>
        <w:jc w:val="center"/>
        <w:rPr>
          <w:rFonts w:ascii="Arial" w:eastAsia="Times New Roman" w:hAnsi="Arial" w:cs="Arial"/>
          <w:b/>
          <w:sz w:val="24"/>
          <w:szCs w:val="24"/>
        </w:rPr>
      </w:pPr>
    </w:p>
    <w:p w14:paraId="2E547BB1" w14:textId="4664FE01" w:rsidR="004051B8" w:rsidRPr="00A44A97" w:rsidRDefault="004051B8"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The Colorado 4-H Leathercraft manual</w:t>
      </w:r>
      <w:r w:rsidR="00EB138A">
        <w:rPr>
          <w:rFonts w:ascii="Arial" w:eastAsia="Times New Roman" w:hAnsi="Arial" w:cs="Arial"/>
          <w:b/>
          <w:sz w:val="24"/>
          <w:szCs w:val="24"/>
        </w:rPr>
        <w:t>, which includes links to appropriate videos for each chapter,</w:t>
      </w:r>
      <w:r w:rsidRPr="00A44A97">
        <w:rPr>
          <w:rFonts w:ascii="Arial" w:eastAsia="Times New Roman" w:hAnsi="Arial" w:cs="Arial"/>
          <w:b/>
          <w:sz w:val="24"/>
          <w:szCs w:val="24"/>
        </w:rPr>
        <w:t xml:space="preserve"> can be found at </w:t>
      </w:r>
      <w:hyperlink r:id="rId28" w:history="1">
        <w:r w:rsidR="005C6991" w:rsidRPr="008A5C0C">
          <w:rPr>
            <w:rStyle w:val="Hyperlink"/>
            <w:rFonts w:ascii="Arial" w:hAnsi="Arial" w:cs="Arial"/>
            <w:b/>
            <w:bCs/>
            <w:sz w:val="24"/>
            <w:szCs w:val="24"/>
          </w:rPr>
          <w:t>https://co4h.colostate.edu/wp-content/uploads/sites/27/2025/11/Leathercraft.pdf</w:t>
        </w:r>
      </w:hyperlink>
      <w:r w:rsidRPr="00A44A97">
        <w:rPr>
          <w:rFonts w:ascii="Arial" w:eastAsia="Times New Roman" w:hAnsi="Arial" w:cs="Arial"/>
          <w:b/>
          <w:sz w:val="24"/>
          <w:szCs w:val="24"/>
        </w:rPr>
        <w:t>.</w:t>
      </w:r>
    </w:p>
    <w:p w14:paraId="1623693C" w14:textId="77777777" w:rsidR="005E0FF8" w:rsidRDefault="005E0FF8"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6788E4F5" w14:textId="12E5DD78" w:rsidR="005E0FF8" w:rsidRDefault="005C6991" w:rsidP="00014B65">
      <w:pPr>
        <w:spacing w:after="0" w:line="240" w:lineRule="auto"/>
        <w:rPr>
          <w:rFonts w:ascii="Arial" w:eastAsia="Times New Roman" w:hAnsi="Arial" w:cs="Arial"/>
          <w:b/>
          <w:sz w:val="24"/>
          <w:szCs w:val="24"/>
        </w:rPr>
      </w:pPr>
      <w:hyperlink r:id="rId29" w:history="1">
        <w:r w:rsidRPr="005C6991">
          <w:rPr>
            <w:rStyle w:val="Hyperlink"/>
            <w:rFonts w:ascii="Arial" w:hAnsi="Arial" w:cs="Arial"/>
            <w:b/>
            <w:bCs/>
            <w:sz w:val="24"/>
            <w:szCs w:val="24"/>
          </w:rPr>
          <w:t>https://co4h.colostate.edu/4h-proj-material/leathercraft-instructional-videos/</w:t>
        </w:r>
      </w:hyperlink>
      <w:r w:rsidR="005E0FF8">
        <w:rPr>
          <w:rFonts w:ascii="Arial" w:eastAsia="Times New Roman" w:hAnsi="Arial" w:cs="Arial"/>
          <w:b/>
          <w:sz w:val="24"/>
          <w:szCs w:val="24"/>
        </w:rPr>
        <w:t>.</w:t>
      </w:r>
    </w:p>
    <w:p w14:paraId="22CD3AFF" w14:textId="77777777" w:rsidR="00F24C15" w:rsidRPr="00A44A97" w:rsidRDefault="00F24C15" w:rsidP="00014B65">
      <w:pPr>
        <w:spacing w:after="0" w:line="20" w:lineRule="atLeast"/>
        <w:rPr>
          <w:rFonts w:ascii="Arial" w:eastAsia="Times New Roman" w:hAnsi="Arial" w:cs="Arial"/>
          <w:b/>
          <w:sz w:val="16"/>
          <w:szCs w:val="16"/>
        </w:rPr>
      </w:pPr>
    </w:p>
    <w:p w14:paraId="5AB6BEEC" w14:textId="6AE363D8" w:rsidR="006F1D2B" w:rsidRPr="00A44A97" w:rsidRDefault="006F1D2B"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w:t>
      </w:r>
      <w:r w:rsidR="00835BB0" w:rsidRPr="00A44A97">
        <w:rPr>
          <w:rFonts w:ascii="Arial" w:eastAsia="Times New Roman" w:hAnsi="Arial" w:cs="Arial"/>
          <w:b/>
          <w:sz w:val="24"/>
          <w:szCs w:val="24"/>
        </w:rPr>
        <w:t>Review</w:t>
      </w:r>
      <w:r w:rsidR="00C2534E" w:rsidRPr="00A44A97">
        <w:rPr>
          <w:rFonts w:ascii="Arial" w:eastAsia="Times New Roman" w:hAnsi="Arial" w:cs="Arial"/>
          <w:b/>
          <w:sz w:val="24"/>
          <w:szCs w:val="24"/>
        </w:rPr>
        <w:t xml:space="preserve"> c</w:t>
      </w:r>
      <w:r w:rsidR="00835BB0" w:rsidRPr="00A44A97">
        <w:rPr>
          <w:rFonts w:ascii="Arial" w:eastAsia="Times New Roman" w:hAnsi="Arial" w:cs="Arial"/>
          <w:b/>
          <w:sz w:val="24"/>
          <w:szCs w:val="24"/>
        </w:rPr>
        <w:t>hapters</w:t>
      </w:r>
      <w:r w:rsidR="00C2534E" w:rsidRPr="00A44A97">
        <w:rPr>
          <w:rFonts w:ascii="Arial" w:eastAsia="Times New Roman" w:hAnsi="Arial" w:cs="Arial"/>
          <w:b/>
          <w:sz w:val="24"/>
          <w:szCs w:val="24"/>
        </w:rPr>
        <w:t xml:space="preserve"> for </w:t>
      </w:r>
      <w:r w:rsidR="00635F0A" w:rsidRPr="00A44A97">
        <w:rPr>
          <w:rFonts w:ascii="Arial" w:eastAsia="Times New Roman" w:hAnsi="Arial" w:cs="Arial"/>
          <w:b/>
          <w:sz w:val="24"/>
          <w:szCs w:val="24"/>
        </w:rPr>
        <w:t>help as n</w:t>
      </w:r>
      <w:r w:rsidR="00C2534E" w:rsidRPr="00A44A97">
        <w:rPr>
          <w:rFonts w:ascii="Arial" w:eastAsia="Times New Roman" w:hAnsi="Arial" w:cs="Arial"/>
          <w:b/>
          <w:sz w:val="24"/>
          <w:szCs w:val="24"/>
        </w:rPr>
        <w:t xml:space="preserve">eeded to complete </w:t>
      </w:r>
      <w:r w:rsidR="00ED6A07" w:rsidRPr="00A44A97">
        <w:rPr>
          <w:rFonts w:ascii="Arial" w:eastAsia="Times New Roman" w:hAnsi="Arial" w:cs="Arial"/>
          <w:b/>
          <w:sz w:val="24"/>
          <w:szCs w:val="24"/>
        </w:rPr>
        <w:t xml:space="preserve">the </w:t>
      </w:r>
      <w:r w:rsidR="00C2534E" w:rsidRPr="00A44A97">
        <w:rPr>
          <w:rFonts w:ascii="Arial" w:eastAsia="Times New Roman" w:hAnsi="Arial" w:cs="Arial"/>
          <w:b/>
          <w:sz w:val="24"/>
          <w:szCs w:val="24"/>
        </w:rPr>
        <w:t>project. Refer to</w:t>
      </w:r>
      <w:r w:rsidR="00635F0A" w:rsidRPr="00A44A97">
        <w:rPr>
          <w:rFonts w:ascii="Arial" w:eastAsia="Times New Roman" w:hAnsi="Arial" w:cs="Arial"/>
          <w:b/>
          <w:sz w:val="24"/>
          <w:szCs w:val="24"/>
        </w:rPr>
        <w:t xml:space="preserve"> the</w:t>
      </w:r>
      <w:r w:rsidR="00C2534E" w:rsidRPr="00A44A97">
        <w:rPr>
          <w:rFonts w:ascii="Arial" w:eastAsia="Times New Roman" w:hAnsi="Arial" w:cs="Arial"/>
          <w:b/>
          <w:sz w:val="24"/>
          <w:szCs w:val="24"/>
        </w:rPr>
        <w:t xml:space="preserve"> Table of Contents</w:t>
      </w:r>
      <w:r w:rsidR="00635F0A" w:rsidRPr="00A44A97">
        <w:rPr>
          <w:rFonts w:ascii="Arial" w:eastAsia="Times New Roman" w:hAnsi="Arial" w:cs="Arial"/>
          <w:b/>
          <w:sz w:val="24"/>
          <w:szCs w:val="24"/>
        </w:rPr>
        <w:t xml:space="preserve"> on pages 2-5. </w:t>
      </w:r>
    </w:p>
    <w:p w14:paraId="5F5B2E63" w14:textId="2555B2E9" w:rsidR="006F1D2B" w:rsidRPr="00A44A97" w:rsidRDefault="006F1D2B" w:rsidP="00014B65">
      <w:pPr>
        <w:spacing w:after="0" w:line="20" w:lineRule="atLeast"/>
        <w:rPr>
          <w:rFonts w:ascii="Arial" w:eastAsia="Times New Roman" w:hAnsi="Arial" w:cs="Arial"/>
          <w:b/>
          <w:bCs/>
          <w:sz w:val="24"/>
          <w:szCs w:val="24"/>
        </w:rPr>
      </w:pPr>
      <w:r w:rsidRPr="00A44A97">
        <w:rPr>
          <w:rFonts w:ascii="Arial" w:eastAsia="Times New Roman" w:hAnsi="Arial" w:cs="Arial"/>
          <w:b/>
          <w:bCs/>
          <w:sz w:val="24"/>
          <w:szCs w:val="24"/>
        </w:rPr>
        <w:t xml:space="preserve">*More information </w:t>
      </w:r>
      <w:r w:rsidR="00ED6A07" w:rsidRPr="00A44A97">
        <w:rPr>
          <w:rFonts w:ascii="Arial" w:eastAsia="Times New Roman" w:hAnsi="Arial" w:cs="Arial"/>
          <w:b/>
          <w:bCs/>
          <w:sz w:val="24"/>
          <w:szCs w:val="24"/>
        </w:rPr>
        <w:t xml:space="preserve">is </w:t>
      </w:r>
      <w:r w:rsidRPr="00A44A97">
        <w:rPr>
          <w:rFonts w:ascii="Arial" w:eastAsia="Times New Roman" w:hAnsi="Arial" w:cs="Arial"/>
          <w:b/>
          <w:bCs/>
          <w:sz w:val="24"/>
          <w:szCs w:val="24"/>
        </w:rPr>
        <w:t>available on the references and resources pag</w:t>
      </w:r>
      <w:r w:rsidR="009343E4">
        <w:rPr>
          <w:rFonts w:ascii="Arial" w:eastAsia="Times New Roman" w:hAnsi="Arial" w:cs="Arial"/>
          <w:b/>
          <w:bCs/>
          <w:sz w:val="24"/>
          <w:szCs w:val="24"/>
        </w:rPr>
        <w:t>e</w:t>
      </w:r>
      <w:r w:rsidR="00ED6A07" w:rsidRPr="00A44A97">
        <w:rPr>
          <w:rFonts w:ascii="Arial" w:eastAsia="Times New Roman" w:hAnsi="Arial" w:cs="Arial"/>
          <w:b/>
          <w:bCs/>
          <w:sz w:val="24"/>
          <w:szCs w:val="24"/>
        </w:rPr>
        <w:t>.</w:t>
      </w:r>
    </w:p>
    <w:p w14:paraId="214775F0" w14:textId="62E88463" w:rsidR="00AB5699" w:rsidRPr="00A44A97" w:rsidRDefault="00AB5699" w:rsidP="00014B65">
      <w:pPr>
        <w:spacing w:after="0" w:line="20" w:lineRule="atLeast"/>
        <w:rPr>
          <w:rFonts w:ascii="Arial" w:eastAsia="Times New Roman" w:hAnsi="Arial" w:cs="Arial"/>
          <w:b/>
          <w:bCs/>
          <w:sz w:val="24"/>
          <w:szCs w:val="24"/>
        </w:rPr>
      </w:pPr>
      <w:r w:rsidRPr="00A44A97">
        <w:rPr>
          <w:rFonts w:ascii="Arial" w:eastAsia="Times New Roman" w:hAnsi="Arial" w:cs="Arial"/>
          <w:b/>
          <w:bCs/>
          <w:sz w:val="24"/>
          <w:szCs w:val="24"/>
        </w:rPr>
        <w:t>*Unit 8 projects need to be more complex, using multiple techniques</w:t>
      </w:r>
      <w:r w:rsidR="001246B6" w:rsidRPr="00A44A97">
        <w:rPr>
          <w:rFonts w:ascii="Arial" w:eastAsia="Times New Roman" w:hAnsi="Arial" w:cs="Arial"/>
          <w:b/>
          <w:bCs/>
          <w:sz w:val="24"/>
          <w:szCs w:val="24"/>
        </w:rPr>
        <w:t xml:space="preserve"> from multiple units</w:t>
      </w:r>
      <w:r w:rsidR="00D12FC3">
        <w:rPr>
          <w:rFonts w:ascii="Arial" w:eastAsia="Times New Roman" w:hAnsi="Arial" w:cs="Arial"/>
          <w:b/>
          <w:bCs/>
          <w:sz w:val="24"/>
          <w:szCs w:val="24"/>
        </w:rPr>
        <w:t xml:space="preserve">, </w:t>
      </w:r>
      <w:r w:rsidR="00965142">
        <w:rPr>
          <w:rFonts w:ascii="Arial" w:eastAsia="Times New Roman" w:hAnsi="Arial" w:cs="Arial"/>
          <w:b/>
          <w:bCs/>
          <w:sz w:val="24"/>
          <w:szCs w:val="24"/>
        </w:rPr>
        <w:t>which could include</w:t>
      </w:r>
      <w:r w:rsidR="00D12FC3">
        <w:rPr>
          <w:rFonts w:ascii="Arial" w:eastAsia="Times New Roman" w:hAnsi="Arial" w:cs="Arial"/>
          <w:b/>
          <w:bCs/>
          <w:sz w:val="24"/>
          <w:szCs w:val="24"/>
        </w:rPr>
        <w:t xml:space="preserve"> color techniques,</w:t>
      </w:r>
      <w:r w:rsidRPr="00A44A97">
        <w:rPr>
          <w:rFonts w:ascii="Arial" w:eastAsia="Times New Roman" w:hAnsi="Arial" w:cs="Arial"/>
          <w:b/>
          <w:bCs/>
          <w:sz w:val="24"/>
          <w:szCs w:val="24"/>
        </w:rPr>
        <w:t xml:space="preserve"> to create </w:t>
      </w:r>
      <w:r w:rsidR="00686EB9" w:rsidRPr="00A44A97">
        <w:rPr>
          <w:rFonts w:ascii="Arial" w:eastAsia="Times New Roman" w:hAnsi="Arial" w:cs="Arial"/>
          <w:b/>
          <w:bCs/>
          <w:sz w:val="24"/>
          <w:szCs w:val="24"/>
        </w:rPr>
        <w:t xml:space="preserve">the </w:t>
      </w:r>
      <w:r w:rsidR="00965142">
        <w:rPr>
          <w:rFonts w:ascii="Arial" w:eastAsia="Times New Roman" w:hAnsi="Arial" w:cs="Arial"/>
          <w:b/>
          <w:bCs/>
          <w:sz w:val="24"/>
          <w:szCs w:val="24"/>
        </w:rPr>
        <w:t xml:space="preserve">desired </w:t>
      </w:r>
      <w:r w:rsidR="00686EB9" w:rsidRPr="00A44A97">
        <w:rPr>
          <w:rFonts w:ascii="Arial" w:eastAsia="Times New Roman" w:hAnsi="Arial" w:cs="Arial"/>
          <w:b/>
          <w:bCs/>
          <w:sz w:val="24"/>
          <w:szCs w:val="24"/>
        </w:rPr>
        <w:t>effect</w:t>
      </w:r>
      <w:r w:rsidRPr="00A44A97">
        <w:rPr>
          <w:rFonts w:ascii="Arial" w:eastAsia="Times New Roman" w:hAnsi="Arial" w:cs="Arial"/>
          <w:b/>
          <w:bCs/>
          <w:sz w:val="24"/>
          <w:szCs w:val="24"/>
        </w:rPr>
        <w:t>!</w:t>
      </w:r>
      <w:r w:rsidR="00EB2C82">
        <w:rPr>
          <w:rFonts w:ascii="Arial" w:eastAsia="Times New Roman" w:hAnsi="Arial" w:cs="Arial"/>
          <w:b/>
          <w:bCs/>
          <w:sz w:val="24"/>
          <w:szCs w:val="24"/>
        </w:rPr>
        <w:t xml:space="preserve"> </w:t>
      </w:r>
    </w:p>
    <w:p w14:paraId="481D5E89" w14:textId="0C783437" w:rsidR="00546361" w:rsidRPr="005E0FF8" w:rsidRDefault="00CE453C" w:rsidP="00014B65">
      <w:pPr>
        <w:spacing w:after="0" w:line="20" w:lineRule="atLeast"/>
        <w:rPr>
          <w:rFonts w:ascii="Arial" w:eastAsia="Times New Roman" w:hAnsi="Arial" w:cs="Arial"/>
          <w:sz w:val="24"/>
          <w:szCs w:val="24"/>
        </w:rPr>
      </w:pPr>
      <w:r w:rsidRPr="00A44A97">
        <w:rPr>
          <w:rFonts w:ascii="Arial" w:eastAsia="Times New Roman" w:hAnsi="Arial" w:cs="Arial"/>
          <w:b/>
          <w:bCs/>
          <w:sz w:val="24"/>
          <w:szCs w:val="24"/>
        </w:rPr>
        <w:t>*Some ideas for Unit 8 projects include</w:t>
      </w:r>
      <w:r w:rsidR="005E0FF8">
        <w:rPr>
          <w:rFonts w:ascii="Arial" w:eastAsia="Times New Roman" w:hAnsi="Arial" w:cs="Arial"/>
          <w:sz w:val="24"/>
          <w:szCs w:val="24"/>
        </w:rPr>
        <w:t xml:space="preserve">: </w:t>
      </w:r>
      <w:r w:rsidR="00ED6A07" w:rsidRPr="00A44A97">
        <w:rPr>
          <w:rFonts w:ascii="Arial" w:eastAsia="Times New Roman" w:hAnsi="Arial" w:cs="Arial"/>
          <w:sz w:val="24"/>
          <w:szCs w:val="24"/>
        </w:rPr>
        <w:t>b</w:t>
      </w:r>
      <w:r w:rsidRPr="00A44A97">
        <w:rPr>
          <w:rFonts w:ascii="Arial" w:eastAsia="Times New Roman" w:hAnsi="Arial" w:cs="Arial"/>
          <w:sz w:val="24"/>
          <w:szCs w:val="24"/>
        </w:rPr>
        <w:t xml:space="preserve">elts, purses, bags, wallets, book covers, </w:t>
      </w:r>
      <w:proofErr w:type="gramStart"/>
      <w:r w:rsidR="00AB5699" w:rsidRPr="00A44A97">
        <w:rPr>
          <w:rFonts w:ascii="Arial" w:eastAsia="Times New Roman" w:hAnsi="Arial" w:cs="Arial"/>
          <w:sz w:val="24"/>
          <w:szCs w:val="24"/>
        </w:rPr>
        <w:t>note book</w:t>
      </w:r>
      <w:proofErr w:type="gramEnd"/>
      <w:r w:rsidR="00AB5699" w:rsidRPr="00A44A97">
        <w:rPr>
          <w:rFonts w:ascii="Arial" w:eastAsia="Times New Roman" w:hAnsi="Arial" w:cs="Arial"/>
          <w:sz w:val="24"/>
          <w:szCs w:val="24"/>
        </w:rPr>
        <w:t xml:space="preserve"> covers, </w:t>
      </w:r>
      <w:r w:rsidRPr="00A44A97">
        <w:rPr>
          <w:rFonts w:ascii="Arial" w:eastAsia="Times New Roman" w:hAnsi="Arial" w:cs="Arial"/>
          <w:sz w:val="24"/>
          <w:szCs w:val="24"/>
        </w:rPr>
        <w:t xml:space="preserve">knife cases, holsters, horse gear, chaps, pictures. </w:t>
      </w:r>
    </w:p>
    <w:p w14:paraId="448A3CB9" w14:textId="19F955B9" w:rsidR="00CE453C" w:rsidRPr="00A44A97" w:rsidRDefault="00546361" w:rsidP="00014B65">
      <w:pPr>
        <w:spacing w:after="0" w:line="240" w:lineRule="auto"/>
        <w:rPr>
          <w:rFonts w:ascii="Arial" w:eastAsia="Times New Roman" w:hAnsi="Arial" w:cs="Arial"/>
          <w:b/>
          <w:sz w:val="24"/>
          <w:szCs w:val="24"/>
        </w:rPr>
      </w:pPr>
      <w:r w:rsidRPr="00A44A97">
        <w:rPr>
          <w:rFonts w:ascii="Arial" w:eastAsia="Times New Roman" w:hAnsi="Arial" w:cs="Arial"/>
          <w:b/>
          <w:sz w:val="24"/>
          <w:szCs w:val="24"/>
        </w:rPr>
        <w:t>*</w:t>
      </w:r>
      <w:r w:rsidR="00CE453C" w:rsidRPr="00A44A97">
        <w:rPr>
          <w:rFonts w:ascii="Arial" w:eastAsia="Times New Roman" w:hAnsi="Arial" w:cs="Arial"/>
          <w:b/>
          <w:sz w:val="24"/>
          <w:szCs w:val="24"/>
        </w:rPr>
        <w:t>Some examples of using multiple leathercraft techniques on a project</w:t>
      </w:r>
      <w:r w:rsidR="005E0FF8">
        <w:rPr>
          <w:rFonts w:ascii="Arial" w:eastAsia="Times New Roman" w:hAnsi="Arial" w:cs="Arial"/>
          <w:b/>
          <w:sz w:val="24"/>
          <w:szCs w:val="24"/>
        </w:rPr>
        <w:t xml:space="preserve"> include</w:t>
      </w:r>
      <w:r w:rsidR="00CE453C" w:rsidRPr="00A44A97">
        <w:rPr>
          <w:rFonts w:ascii="Arial" w:eastAsia="Times New Roman" w:hAnsi="Arial" w:cs="Arial"/>
          <w:b/>
          <w:sz w:val="24"/>
          <w:szCs w:val="24"/>
        </w:rPr>
        <w:t xml:space="preserve">: </w:t>
      </w:r>
    </w:p>
    <w:p w14:paraId="0EE5B339" w14:textId="7A862464" w:rsidR="00686EB9" w:rsidRPr="00A44A97" w:rsidRDefault="00CE453C" w:rsidP="00014B65">
      <w:pPr>
        <w:spacing w:after="0" w:line="240" w:lineRule="auto"/>
        <w:rPr>
          <w:rFonts w:ascii="Arial" w:eastAsia="Times New Roman" w:hAnsi="Arial" w:cs="Arial"/>
          <w:bCs/>
          <w:sz w:val="24"/>
          <w:szCs w:val="24"/>
        </w:rPr>
      </w:pPr>
      <w:r w:rsidRPr="00A44A97">
        <w:rPr>
          <w:rFonts w:ascii="Arial" w:eastAsia="Times New Roman" w:hAnsi="Arial" w:cs="Arial"/>
          <w:bCs/>
          <w:sz w:val="24"/>
          <w:szCs w:val="24"/>
        </w:rPr>
        <w:t>1</w:t>
      </w:r>
      <w:proofErr w:type="gramStart"/>
      <w:r w:rsidR="00686EB9" w:rsidRPr="00A44A97">
        <w:rPr>
          <w:rFonts w:ascii="Arial" w:eastAsia="Times New Roman" w:hAnsi="Arial" w:cs="Arial"/>
          <w:bCs/>
          <w:sz w:val="24"/>
          <w:szCs w:val="24"/>
        </w:rPr>
        <w:t>.  A</w:t>
      </w:r>
      <w:proofErr w:type="gramEnd"/>
      <w:r w:rsidR="00686EB9" w:rsidRPr="00A44A97">
        <w:rPr>
          <w:rFonts w:ascii="Arial" w:eastAsia="Times New Roman" w:hAnsi="Arial" w:cs="Arial"/>
          <w:bCs/>
          <w:sz w:val="24"/>
          <w:szCs w:val="24"/>
        </w:rPr>
        <w:t xml:space="preserve"> book cover</w:t>
      </w:r>
      <w:r w:rsidRPr="00A44A97">
        <w:rPr>
          <w:rFonts w:ascii="Arial" w:eastAsia="Times New Roman" w:hAnsi="Arial" w:cs="Arial"/>
          <w:bCs/>
          <w:sz w:val="24"/>
          <w:szCs w:val="24"/>
        </w:rPr>
        <w:t xml:space="preserve"> with a</w:t>
      </w:r>
      <w:r w:rsidR="00686EB9" w:rsidRPr="00A44A97">
        <w:rPr>
          <w:rFonts w:ascii="Arial" w:eastAsia="Times New Roman" w:hAnsi="Arial" w:cs="Arial"/>
          <w:bCs/>
          <w:sz w:val="24"/>
          <w:szCs w:val="24"/>
        </w:rPr>
        <w:t xml:space="preserve"> horse head carved in an ov</w:t>
      </w:r>
      <w:r w:rsidR="00ED6A07" w:rsidRPr="00A44A97">
        <w:rPr>
          <w:rFonts w:ascii="Arial" w:eastAsia="Times New Roman" w:hAnsi="Arial" w:cs="Arial"/>
          <w:bCs/>
          <w:sz w:val="24"/>
          <w:szCs w:val="24"/>
        </w:rPr>
        <w:t>a</w:t>
      </w:r>
      <w:r w:rsidR="00686EB9" w:rsidRPr="00A44A97">
        <w:rPr>
          <w:rFonts w:ascii="Arial" w:eastAsia="Times New Roman" w:hAnsi="Arial" w:cs="Arial"/>
          <w:bCs/>
          <w:sz w:val="24"/>
          <w:szCs w:val="24"/>
        </w:rPr>
        <w:t xml:space="preserve">l on the front and a </w:t>
      </w:r>
      <w:proofErr w:type="gramStart"/>
      <w:r w:rsidR="00686EB9" w:rsidRPr="00A44A97">
        <w:rPr>
          <w:rFonts w:ascii="Arial" w:eastAsia="Times New Roman" w:hAnsi="Arial" w:cs="Arial"/>
          <w:bCs/>
          <w:sz w:val="24"/>
          <w:szCs w:val="24"/>
        </w:rPr>
        <w:t xml:space="preserve">geometric </w:t>
      </w:r>
      <w:r w:rsidRPr="00A44A97">
        <w:rPr>
          <w:rFonts w:ascii="Arial" w:eastAsia="Times New Roman" w:hAnsi="Arial" w:cs="Arial"/>
          <w:bCs/>
          <w:sz w:val="24"/>
          <w:szCs w:val="24"/>
        </w:rPr>
        <w:t xml:space="preserve"> stamping</w:t>
      </w:r>
      <w:proofErr w:type="gramEnd"/>
      <w:r w:rsidRPr="00A44A97">
        <w:rPr>
          <w:rFonts w:ascii="Arial" w:eastAsia="Times New Roman" w:hAnsi="Arial" w:cs="Arial"/>
          <w:bCs/>
          <w:sz w:val="24"/>
          <w:szCs w:val="24"/>
        </w:rPr>
        <w:t xml:space="preserve"> design</w:t>
      </w:r>
      <w:r w:rsidR="00686EB9" w:rsidRPr="00A44A97">
        <w:rPr>
          <w:rFonts w:ascii="Arial" w:eastAsia="Times New Roman" w:hAnsi="Arial" w:cs="Arial"/>
          <w:bCs/>
          <w:sz w:val="24"/>
          <w:szCs w:val="24"/>
        </w:rPr>
        <w:t xml:space="preserve"> around the ov</w:t>
      </w:r>
      <w:r w:rsidR="00ED6A07" w:rsidRPr="00A44A97">
        <w:rPr>
          <w:rFonts w:ascii="Arial" w:eastAsia="Times New Roman" w:hAnsi="Arial" w:cs="Arial"/>
          <w:bCs/>
          <w:sz w:val="24"/>
          <w:szCs w:val="24"/>
        </w:rPr>
        <w:t>a</w:t>
      </w:r>
      <w:r w:rsidR="00686EB9" w:rsidRPr="00A44A97">
        <w:rPr>
          <w:rFonts w:ascii="Arial" w:eastAsia="Times New Roman" w:hAnsi="Arial" w:cs="Arial"/>
          <w:bCs/>
          <w:sz w:val="24"/>
          <w:szCs w:val="24"/>
        </w:rPr>
        <w:t>l and on the back.</w:t>
      </w:r>
    </w:p>
    <w:p w14:paraId="1E8202EB" w14:textId="278F2D43" w:rsidR="00CE453C" w:rsidRPr="00A44A97" w:rsidRDefault="00CE453C" w:rsidP="00014B65">
      <w:pPr>
        <w:spacing w:after="0" w:line="240" w:lineRule="auto"/>
        <w:rPr>
          <w:rFonts w:ascii="Arial" w:eastAsia="Times New Roman" w:hAnsi="Arial" w:cs="Arial"/>
          <w:bCs/>
          <w:sz w:val="24"/>
          <w:szCs w:val="24"/>
        </w:rPr>
      </w:pPr>
      <w:r w:rsidRPr="00A44A97">
        <w:rPr>
          <w:rFonts w:ascii="Arial" w:eastAsia="Times New Roman" w:hAnsi="Arial" w:cs="Arial"/>
          <w:bCs/>
          <w:sz w:val="24"/>
          <w:szCs w:val="24"/>
        </w:rPr>
        <w:t xml:space="preserve">2. A carved picture </w:t>
      </w:r>
      <w:r w:rsidR="00686EB9" w:rsidRPr="00A44A97">
        <w:rPr>
          <w:rFonts w:ascii="Arial" w:eastAsia="Times New Roman" w:hAnsi="Arial" w:cs="Arial"/>
          <w:bCs/>
          <w:sz w:val="24"/>
          <w:szCs w:val="24"/>
        </w:rPr>
        <w:t xml:space="preserve">of an elephant in the rain forest </w:t>
      </w:r>
      <w:r w:rsidRPr="00A44A97">
        <w:rPr>
          <w:rFonts w:ascii="Arial" w:eastAsia="Times New Roman" w:hAnsi="Arial" w:cs="Arial"/>
          <w:bCs/>
          <w:sz w:val="24"/>
          <w:szCs w:val="24"/>
        </w:rPr>
        <w:t>with a</w:t>
      </w:r>
      <w:r w:rsidR="00686EB9" w:rsidRPr="00A44A97">
        <w:rPr>
          <w:rFonts w:ascii="Arial" w:eastAsia="Times New Roman" w:hAnsi="Arial" w:cs="Arial"/>
          <w:bCs/>
          <w:sz w:val="24"/>
          <w:szCs w:val="24"/>
        </w:rPr>
        <w:t xml:space="preserve"> basket weave</w:t>
      </w:r>
      <w:r w:rsidRPr="00A44A97">
        <w:rPr>
          <w:rFonts w:ascii="Arial" w:eastAsia="Times New Roman" w:hAnsi="Arial" w:cs="Arial"/>
          <w:bCs/>
          <w:sz w:val="24"/>
          <w:szCs w:val="24"/>
        </w:rPr>
        <w:t xml:space="preserve"> stamped frame.  </w:t>
      </w:r>
    </w:p>
    <w:p w14:paraId="7CB6A9F0" w14:textId="25B7FEBF" w:rsidR="00CE453C" w:rsidRPr="00A44A97" w:rsidRDefault="00CE453C" w:rsidP="00014B65">
      <w:pPr>
        <w:spacing w:after="0" w:line="240" w:lineRule="auto"/>
        <w:rPr>
          <w:rFonts w:ascii="Arial" w:eastAsia="Times New Roman" w:hAnsi="Arial" w:cs="Arial"/>
          <w:bCs/>
          <w:sz w:val="24"/>
          <w:szCs w:val="24"/>
        </w:rPr>
      </w:pPr>
      <w:r w:rsidRPr="00A44A97">
        <w:rPr>
          <w:rFonts w:ascii="Arial" w:eastAsia="Times New Roman" w:hAnsi="Arial" w:cs="Arial"/>
          <w:bCs/>
          <w:sz w:val="24"/>
          <w:szCs w:val="24"/>
        </w:rPr>
        <w:t xml:space="preserve">3. A floral </w:t>
      </w:r>
      <w:r w:rsidR="00686EB9" w:rsidRPr="00A44A97">
        <w:rPr>
          <w:rFonts w:ascii="Arial" w:eastAsia="Times New Roman" w:hAnsi="Arial" w:cs="Arial"/>
          <w:bCs/>
          <w:sz w:val="24"/>
          <w:szCs w:val="24"/>
        </w:rPr>
        <w:t xml:space="preserve">carved belt with filigree around the name </w:t>
      </w:r>
      <w:r w:rsidR="00584CFA" w:rsidRPr="00A44A97">
        <w:rPr>
          <w:rFonts w:ascii="Arial" w:eastAsia="Times New Roman" w:hAnsi="Arial" w:cs="Arial"/>
          <w:bCs/>
          <w:sz w:val="24"/>
          <w:szCs w:val="24"/>
        </w:rPr>
        <w:t xml:space="preserve">with </w:t>
      </w:r>
      <w:proofErr w:type="spellStart"/>
      <w:r w:rsidR="00686EB9" w:rsidRPr="00A44A97">
        <w:rPr>
          <w:rFonts w:ascii="Arial" w:eastAsia="Times New Roman" w:hAnsi="Arial" w:cs="Arial"/>
          <w:bCs/>
          <w:sz w:val="24"/>
          <w:szCs w:val="24"/>
        </w:rPr>
        <w:t>buckstitch</w:t>
      </w:r>
      <w:r w:rsidR="00584CFA" w:rsidRPr="00A44A97">
        <w:rPr>
          <w:rFonts w:ascii="Arial" w:eastAsia="Times New Roman" w:hAnsi="Arial" w:cs="Arial"/>
          <w:bCs/>
          <w:sz w:val="24"/>
          <w:szCs w:val="24"/>
        </w:rPr>
        <w:t>ing</w:t>
      </w:r>
      <w:proofErr w:type="spellEnd"/>
      <w:r w:rsidR="00686EB9" w:rsidRPr="00A44A97">
        <w:rPr>
          <w:rFonts w:ascii="Arial" w:eastAsia="Times New Roman" w:hAnsi="Arial" w:cs="Arial"/>
          <w:bCs/>
          <w:sz w:val="24"/>
          <w:szCs w:val="24"/>
        </w:rPr>
        <w:t>.</w:t>
      </w:r>
      <w:r w:rsidRPr="00A44A97">
        <w:rPr>
          <w:rFonts w:ascii="Arial" w:eastAsia="Times New Roman" w:hAnsi="Arial" w:cs="Arial"/>
          <w:bCs/>
          <w:sz w:val="24"/>
          <w:szCs w:val="24"/>
        </w:rPr>
        <w:t xml:space="preserve">  </w:t>
      </w:r>
    </w:p>
    <w:p w14:paraId="06A261B7" w14:textId="77777777" w:rsidR="00CE453C" w:rsidRPr="00A44A97" w:rsidRDefault="00CE453C" w:rsidP="00014B65">
      <w:pPr>
        <w:spacing w:after="0" w:line="240" w:lineRule="auto"/>
        <w:rPr>
          <w:rFonts w:ascii="Arial" w:eastAsia="Times New Roman" w:hAnsi="Arial" w:cs="Arial"/>
          <w:bCs/>
          <w:sz w:val="24"/>
          <w:szCs w:val="24"/>
        </w:rPr>
      </w:pPr>
      <w:r w:rsidRPr="00A44A97">
        <w:rPr>
          <w:rFonts w:ascii="Arial" w:eastAsia="Times New Roman" w:hAnsi="Arial" w:cs="Arial"/>
          <w:bCs/>
          <w:sz w:val="24"/>
          <w:szCs w:val="24"/>
        </w:rPr>
        <w:t xml:space="preserve">4. A purse with basket stamping and an embossed horse head on the front flap.  </w:t>
      </w:r>
    </w:p>
    <w:p w14:paraId="1E8B50F8" w14:textId="733E68BA" w:rsidR="00CE453C" w:rsidRPr="00A44A97" w:rsidRDefault="00CE453C" w:rsidP="00014B65">
      <w:pPr>
        <w:spacing w:after="0" w:line="240" w:lineRule="auto"/>
        <w:rPr>
          <w:rFonts w:ascii="Arial" w:eastAsia="Times New Roman" w:hAnsi="Arial" w:cs="Arial"/>
          <w:bCs/>
          <w:sz w:val="24"/>
          <w:szCs w:val="24"/>
        </w:rPr>
      </w:pPr>
      <w:r w:rsidRPr="00A44A97">
        <w:rPr>
          <w:rFonts w:ascii="Arial" w:eastAsia="Times New Roman" w:hAnsi="Arial" w:cs="Arial"/>
          <w:bCs/>
          <w:sz w:val="24"/>
          <w:szCs w:val="24"/>
        </w:rPr>
        <w:t xml:space="preserve">5. A belt with silhouette carved horses and a </w:t>
      </w:r>
      <w:r w:rsidR="00AB5699" w:rsidRPr="00A44A97">
        <w:rPr>
          <w:rFonts w:ascii="Arial" w:eastAsia="Times New Roman" w:hAnsi="Arial" w:cs="Arial"/>
          <w:bCs/>
          <w:sz w:val="24"/>
          <w:szCs w:val="24"/>
        </w:rPr>
        <w:t xml:space="preserve">filigreed </w:t>
      </w:r>
      <w:r w:rsidRPr="00A44A97">
        <w:rPr>
          <w:rFonts w:ascii="Arial" w:eastAsia="Times New Roman" w:hAnsi="Arial" w:cs="Arial"/>
          <w:bCs/>
          <w:sz w:val="24"/>
          <w:szCs w:val="24"/>
        </w:rPr>
        <w:t xml:space="preserve">name </w:t>
      </w:r>
      <w:r w:rsidR="00AB5699" w:rsidRPr="00A44A97">
        <w:rPr>
          <w:rFonts w:ascii="Arial" w:eastAsia="Times New Roman" w:hAnsi="Arial" w:cs="Arial"/>
          <w:bCs/>
          <w:sz w:val="24"/>
          <w:szCs w:val="24"/>
        </w:rPr>
        <w:t>o</w:t>
      </w:r>
      <w:r w:rsidRPr="00A44A97">
        <w:rPr>
          <w:rFonts w:ascii="Arial" w:eastAsia="Times New Roman" w:hAnsi="Arial" w:cs="Arial"/>
          <w:bCs/>
          <w:sz w:val="24"/>
          <w:szCs w:val="24"/>
        </w:rPr>
        <w:t xml:space="preserve">n the back </w:t>
      </w:r>
      <w:r w:rsidR="00AB5699" w:rsidRPr="00A44A97">
        <w:rPr>
          <w:rFonts w:ascii="Arial" w:eastAsia="Times New Roman" w:hAnsi="Arial" w:cs="Arial"/>
          <w:bCs/>
          <w:sz w:val="24"/>
          <w:szCs w:val="24"/>
        </w:rPr>
        <w:t>of the belt</w:t>
      </w:r>
      <w:r w:rsidRPr="00A44A97">
        <w:rPr>
          <w:rFonts w:ascii="Arial" w:eastAsia="Times New Roman" w:hAnsi="Arial" w:cs="Arial"/>
          <w:bCs/>
          <w:sz w:val="24"/>
          <w:szCs w:val="24"/>
        </w:rPr>
        <w:t xml:space="preserve">. </w:t>
      </w:r>
    </w:p>
    <w:p w14:paraId="61AE095E" w14:textId="77777777" w:rsidR="00CE453C" w:rsidRPr="00A44A97" w:rsidRDefault="00CE453C" w:rsidP="00014B65">
      <w:pPr>
        <w:spacing w:after="0" w:line="240" w:lineRule="auto"/>
        <w:rPr>
          <w:rFonts w:ascii="Arial" w:eastAsia="Times New Roman" w:hAnsi="Arial" w:cs="Arial"/>
          <w:sz w:val="24"/>
          <w:szCs w:val="24"/>
        </w:rPr>
      </w:pPr>
      <w:r w:rsidRPr="00A44A97">
        <w:rPr>
          <w:rFonts w:ascii="Arial" w:eastAsia="Times New Roman" w:hAnsi="Arial" w:cs="Arial"/>
          <w:sz w:val="24"/>
          <w:szCs w:val="24"/>
        </w:rPr>
        <w:t>The combinations of techniques are endless!</w:t>
      </w:r>
    </w:p>
    <w:p w14:paraId="0AA503F8" w14:textId="56A4E3FA" w:rsidR="00795A81" w:rsidRPr="00A44A97" w:rsidRDefault="00584CFA" w:rsidP="00014B65">
      <w:pPr>
        <w:spacing w:after="0" w:line="20" w:lineRule="atLeast"/>
        <w:rPr>
          <w:rFonts w:ascii="Arial" w:eastAsia="Times New Roman" w:hAnsi="Arial" w:cs="Arial"/>
          <w:sz w:val="24"/>
          <w:szCs w:val="24"/>
        </w:rPr>
      </w:pPr>
      <w:r w:rsidRPr="00A44A97">
        <w:rPr>
          <w:rFonts w:ascii="Arial" w:eastAsia="Times New Roman" w:hAnsi="Arial" w:cs="Arial"/>
          <w:sz w:val="24"/>
          <w:szCs w:val="24"/>
        </w:rPr>
        <w:t>6</w:t>
      </w:r>
      <w:proofErr w:type="gramStart"/>
      <w:r w:rsidRPr="00A44A97">
        <w:rPr>
          <w:rFonts w:ascii="Arial" w:eastAsia="Times New Roman" w:hAnsi="Arial" w:cs="Arial"/>
          <w:sz w:val="24"/>
          <w:szCs w:val="24"/>
        </w:rPr>
        <w:t>.  A</w:t>
      </w:r>
      <w:proofErr w:type="gramEnd"/>
      <w:r w:rsidRPr="00A44A97">
        <w:rPr>
          <w:rFonts w:ascii="Arial" w:eastAsia="Times New Roman" w:hAnsi="Arial" w:cs="Arial"/>
          <w:sz w:val="24"/>
          <w:szCs w:val="24"/>
        </w:rPr>
        <w:t xml:space="preserve"> sewn leather vest with a tooled yoke</w:t>
      </w:r>
      <w:r w:rsidR="001246B6" w:rsidRPr="00A44A97">
        <w:rPr>
          <w:rFonts w:ascii="Arial" w:eastAsia="Times New Roman" w:hAnsi="Arial" w:cs="Arial"/>
          <w:sz w:val="24"/>
          <w:szCs w:val="24"/>
        </w:rPr>
        <w:t>.</w:t>
      </w:r>
    </w:p>
    <w:p w14:paraId="1D571F60" w14:textId="77777777" w:rsidR="007863C1" w:rsidRDefault="007863C1" w:rsidP="00014B65">
      <w:pPr>
        <w:spacing w:after="0" w:line="20" w:lineRule="atLeast"/>
        <w:jc w:val="center"/>
        <w:rPr>
          <w:rFonts w:ascii="Arial" w:eastAsia="Times New Roman" w:hAnsi="Arial" w:cs="Arial"/>
          <w:b/>
          <w:bCs/>
          <w:sz w:val="24"/>
          <w:szCs w:val="24"/>
        </w:rPr>
      </w:pPr>
    </w:p>
    <w:p w14:paraId="4C78B1DE" w14:textId="22C47514" w:rsidR="00795A81" w:rsidRPr="008A7018" w:rsidRDefault="00795A81"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 xml:space="preserve">COLORADO </w:t>
      </w:r>
      <w:r w:rsidR="000146B7">
        <w:rPr>
          <w:rFonts w:ascii="Arial" w:eastAsia="Times New Roman" w:hAnsi="Arial" w:cs="Arial"/>
          <w:b/>
          <w:bCs/>
          <w:sz w:val="24"/>
          <w:szCs w:val="24"/>
        </w:rPr>
        <w:t xml:space="preserve">4-H </w:t>
      </w:r>
      <w:r w:rsidRPr="008A7018">
        <w:rPr>
          <w:rFonts w:ascii="Arial" w:eastAsia="Times New Roman" w:hAnsi="Arial" w:cs="Arial"/>
          <w:b/>
          <w:bCs/>
          <w:sz w:val="24"/>
          <w:szCs w:val="24"/>
        </w:rPr>
        <w:t>EXHIBIT REQUIREMENTS</w:t>
      </w:r>
    </w:p>
    <w:p w14:paraId="6E239F76" w14:textId="625BC18A" w:rsidR="00275D24" w:rsidRPr="00275D24" w:rsidRDefault="00E16DAA" w:rsidP="00275D24">
      <w:pPr>
        <w:spacing w:after="0" w:line="20" w:lineRule="atLeast"/>
        <w:jc w:val="center"/>
        <w:rPr>
          <w:rFonts w:ascii="Arial" w:eastAsia="Times New Roman" w:hAnsi="Arial" w:cs="Arial"/>
          <w:b/>
          <w:sz w:val="24"/>
          <w:szCs w:val="24"/>
        </w:rPr>
      </w:pPr>
      <w:r w:rsidRPr="008A7018">
        <w:rPr>
          <w:rFonts w:ascii="Arial" w:eastAsia="Times New Roman" w:hAnsi="Arial" w:cs="Arial"/>
          <w:b/>
          <w:sz w:val="24"/>
          <w:szCs w:val="24"/>
        </w:rPr>
        <w:t>MASTER LEATHERCRAFT—UNIT 8</w:t>
      </w:r>
    </w:p>
    <w:p w14:paraId="57F947A6" w14:textId="325B757D" w:rsidR="00720A6F" w:rsidRPr="00014B65" w:rsidRDefault="00720A6F" w:rsidP="00014B65">
      <w:pPr>
        <w:spacing w:after="0" w:line="240" w:lineRule="auto"/>
        <w:rPr>
          <w:rFonts w:ascii="Arial" w:eastAsiaTheme="majorEastAsia" w:hAnsi="Arial" w:cs="Arial"/>
          <w:sz w:val="24"/>
          <w:szCs w:val="24"/>
        </w:rPr>
      </w:pPr>
      <w:r w:rsidRPr="00014B65">
        <w:rPr>
          <w:rFonts w:ascii="Arial" w:eastAsiaTheme="majorEastAsia" w:hAnsi="Arial" w:cs="Arial"/>
          <w:sz w:val="24"/>
          <w:szCs w:val="24"/>
        </w:rPr>
        <w:t>All exhibits will consist of the following:</w:t>
      </w:r>
    </w:p>
    <w:p w14:paraId="113EA345" w14:textId="77777777" w:rsidR="00720A6F" w:rsidRPr="008A7018" w:rsidRDefault="00720A6F" w:rsidP="00014B65">
      <w:pPr>
        <w:pStyle w:val="ListParagraph"/>
        <w:numPr>
          <w:ilvl w:val="0"/>
          <w:numId w:val="17"/>
        </w:numPr>
        <w:spacing w:after="0" w:line="240" w:lineRule="auto"/>
        <w:ind w:hanging="360"/>
        <w:rPr>
          <w:rFonts w:ascii="Arial" w:eastAsiaTheme="majorEastAsia" w:hAnsi="Arial" w:cs="Arial"/>
          <w:sz w:val="24"/>
          <w:szCs w:val="24"/>
        </w:rPr>
      </w:pPr>
      <w:r w:rsidRPr="008A7018">
        <w:rPr>
          <w:rFonts w:ascii="Arial" w:eastAsiaTheme="majorEastAsia" w:hAnsi="Arial" w:cs="Arial"/>
          <w:sz w:val="24"/>
          <w:szCs w:val="24"/>
        </w:rPr>
        <w:t>Completed Leathercraft e-Record presented in a sturdy binder/notebook.</w:t>
      </w:r>
    </w:p>
    <w:p w14:paraId="2B0A3A20" w14:textId="77777777" w:rsidR="00720A6F" w:rsidRPr="008A7018" w:rsidRDefault="00720A6F" w:rsidP="00014B65">
      <w:pPr>
        <w:pStyle w:val="ListParagraph"/>
        <w:numPr>
          <w:ilvl w:val="0"/>
          <w:numId w:val="17"/>
        </w:numPr>
        <w:spacing w:after="0" w:line="240" w:lineRule="auto"/>
        <w:ind w:hanging="360"/>
        <w:rPr>
          <w:rFonts w:ascii="Arial" w:eastAsiaTheme="majorEastAsia" w:hAnsi="Arial" w:cs="Arial"/>
          <w:sz w:val="24"/>
          <w:szCs w:val="24"/>
        </w:rPr>
      </w:pPr>
      <w:r w:rsidRPr="008A7018">
        <w:rPr>
          <w:rFonts w:ascii="Arial" w:eastAsiaTheme="majorEastAsia" w:hAnsi="Arial" w:cs="Arial"/>
          <w:sz w:val="24"/>
          <w:szCs w:val="24"/>
        </w:rPr>
        <w:t>One completed article, matching set or picture/wall hanging using multiple leather working techniques.</w:t>
      </w:r>
    </w:p>
    <w:p w14:paraId="4264AFF9" w14:textId="77777777" w:rsidR="00720A6F" w:rsidRPr="008A7018" w:rsidRDefault="00720A6F" w:rsidP="00014B65">
      <w:pPr>
        <w:pStyle w:val="ListParagraph"/>
        <w:numPr>
          <w:ilvl w:val="0"/>
          <w:numId w:val="17"/>
        </w:numPr>
        <w:spacing w:after="0" w:line="240" w:lineRule="auto"/>
        <w:ind w:hanging="360"/>
        <w:rPr>
          <w:rFonts w:ascii="Arial" w:eastAsiaTheme="majorEastAsia" w:hAnsi="Arial" w:cs="Arial"/>
          <w:sz w:val="24"/>
          <w:szCs w:val="24"/>
        </w:rPr>
      </w:pPr>
      <w:r w:rsidRPr="008A7018">
        <w:rPr>
          <w:rFonts w:ascii="Arial" w:eastAsiaTheme="majorEastAsia" w:hAnsi="Arial" w:cs="Arial"/>
          <w:sz w:val="24"/>
          <w:szCs w:val="24"/>
        </w:rPr>
        <w:t xml:space="preserve">Any </w:t>
      </w:r>
      <w:proofErr w:type="gramStart"/>
      <w:r w:rsidRPr="008A7018">
        <w:rPr>
          <w:rFonts w:ascii="Arial" w:eastAsiaTheme="majorEastAsia" w:hAnsi="Arial" w:cs="Arial"/>
          <w:sz w:val="24"/>
          <w:szCs w:val="24"/>
        </w:rPr>
        <w:t>lacing</w:t>
      </w:r>
      <w:proofErr w:type="gramEnd"/>
      <w:r w:rsidRPr="008A7018">
        <w:rPr>
          <w:rFonts w:ascii="Arial" w:eastAsiaTheme="majorEastAsia" w:hAnsi="Arial" w:cs="Arial"/>
          <w:sz w:val="24"/>
          <w:szCs w:val="24"/>
        </w:rPr>
        <w:t xml:space="preserve">, hand sewing, and/or machine sewing may be used in Unit 8, though they are not required. </w:t>
      </w:r>
    </w:p>
    <w:p w14:paraId="2BBFAED6" w14:textId="77777777" w:rsidR="00720A6F" w:rsidRPr="008A7018" w:rsidRDefault="00720A6F" w:rsidP="00014B65">
      <w:pPr>
        <w:pStyle w:val="ListParagraph"/>
        <w:numPr>
          <w:ilvl w:val="0"/>
          <w:numId w:val="17"/>
        </w:numPr>
        <w:spacing w:after="0" w:line="240" w:lineRule="auto"/>
        <w:ind w:hanging="360"/>
        <w:rPr>
          <w:rFonts w:ascii="Arial" w:eastAsiaTheme="majorEastAsia" w:hAnsi="Arial" w:cs="Arial"/>
          <w:b/>
          <w:bCs/>
          <w:sz w:val="24"/>
          <w:szCs w:val="24"/>
        </w:rPr>
      </w:pPr>
      <w:r w:rsidRPr="008A7018">
        <w:rPr>
          <w:rFonts w:ascii="Arial" w:eastAsiaTheme="majorEastAsia" w:hAnsi="Arial" w:cs="Arial"/>
          <w:b/>
          <w:bCs/>
          <w:sz w:val="24"/>
          <w:szCs w:val="24"/>
        </w:rPr>
        <w:t>Some examples of using multiple leathercraft techniques on a project include:</w:t>
      </w:r>
    </w:p>
    <w:p w14:paraId="73A3173D" w14:textId="77777777" w:rsidR="00720A6F" w:rsidRPr="008A7018" w:rsidRDefault="00720A6F" w:rsidP="00014B65">
      <w:pPr>
        <w:pStyle w:val="ListParagraph"/>
        <w:numPr>
          <w:ilvl w:val="1"/>
          <w:numId w:val="17"/>
        </w:numPr>
        <w:spacing w:after="0" w:line="240" w:lineRule="auto"/>
        <w:ind w:left="720" w:hanging="360"/>
        <w:rPr>
          <w:rFonts w:ascii="Arial" w:eastAsiaTheme="majorEastAsia" w:hAnsi="Arial" w:cs="Arial"/>
          <w:sz w:val="24"/>
          <w:szCs w:val="24"/>
        </w:rPr>
      </w:pPr>
      <w:r w:rsidRPr="008A7018">
        <w:rPr>
          <w:rFonts w:ascii="Arial" w:eastAsiaTheme="majorEastAsia" w:hAnsi="Arial" w:cs="Arial"/>
          <w:sz w:val="24"/>
          <w:szCs w:val="24"/>
        </w:rPr>
        <w:t>An article with a stamping design that included an area of figure carving.</w:t>
      </w:r>
    </w:p>
    <w:p w14:paraId="52BF74A6" w14:textId="77777777" w:rsidR="00720A6F" w:rsidRPr="008A7018" w:rsidRDefault="00720A6F" w:rsidP="00014B65">
      <w:pPr>
        <w:pStyle w:val="ListParagraph"/>
        <w:numPr>
          <w:ilvl w:val="1"/>
          <w:numId w:val="17"/>
        </w:numPr>
        <w:spacing w:after="0" w:line="240" w:lineRule="auto"/>
        <w:ind w:left="720" w:hanging="360"/>
        <w:rPr>
          <w:rFonts w:ascii="Arial" w:eastAsiaTheme="majorEastAsia" w:hAnsi="Arial" w:cs="Arial"/>
          <w:sz w:val="24"/>
          <w:szCs w:val="24"/>
        </w:rPr>
      </w:pPr>
      <w:r w:rsidRPr="008A7018">
        <w:rPr>
          <w:rFonts w:ascii="Arial" w:eastAsiaTheme="majorEastAsia" w:hAnsi="Arial" w:cs="Arial"/>
          <w:sz w:val="24"/>
          <w:szCs w:val="24"/>
        </w:rPr>
        <w:t>A carved picture with a stamped frame.</w:t>
      </w:r>
    </w:p>
    <w:p w14:paraId="15EAD6F4" w14:textId="77777777" w:rsidR="00720A6F" w:rsidRPr="008A7018" w:rsidRDefault="00720A6F" w:rsidP="00014B65">
      <w:pPr>
        <w:pStyle w:val="ListParagraph"/>
        <w:numPr>
          <w:ilvl w:val="1"/>
          <w:numId w:val="17"/>
        </w:numPr>
        <w:spacing w:after="0" w:line="240" w:lineRule="auto"/>
        <w:ind w:left="720" w:hanging="360"/>
        <w:rPr>
          <w:rFonts w:ascii="Arial" w:eastAsiaTheme="majorEastAsia" w:hAnsi="Arial" w:cs="Arial"/>
          <w:sz w:val="24"/>
          <w:szCs w:val="24"/>
        </w:rPr>
      </w:pPr>
      <w:r w:rsidRPr="008A7018">
        <w:rPr>
          <w:rFonts w:ascii="Arial" w:eastAsiaTheme="majorEastAsia" w:hAnsi="Arial" w:cs="Arial"/>
          <w:sz w:val="24"/>
          <w:szCs w:val="24"/>
        </w:rPr>
        <w:t>A floral carving with areas of geometric stamping.</w:t>
      </w:r>
    </w:p>
    <w:p w14:paraId="6D450F87" w14:textId="77777777" w:rsidR="00720A6F" w:rsidRPr="008A7018" w:rsidRDefault="00720A6F" w:rsidP="00014B65">
      <w:pPr>
        <w:pStyle w:val="ListParagraph"/>
        <w:numPr>
          <w:ilvl w:val="1"/>
          <w:numId w:val="17"/>
        </w:numPr>
        <w:spacing w:after="0" w:line="240" w:lineRule="auto"/>
        <w:ind w:left="720" w:hanging="360"/>
        <w:rPr>
          <w:rFonts w:ascii="Arial" w:eastAsiaTheme="majorEastAsia" w:hAnsi="Arial" w:cs="Arial"/>
          <w:sz w:val="24"/>
          <w:szCs w:val="24"/>
        </w:rPr>
      </w:pPr>
      <w:r w:rsidRPr="008A7018">
        <w:rPr>
          <w:rFonts w:ascii="Arial" w:eastAsiaTheme="majorEastAsia" w:hAnsi="Arial" w:cs="Arial"/>
          <w:sz w:val="24"/>
          <w:szCs w:val="24"/>
        </w:rPr>
        <w:t>A purse with basket stamping and an embossed horse head on the front flap.</w:t>
      </w:r>
    </w:p>
    <w:p w14:paraId="0D71936D" w14:textId="77777777" w:rsidR="00720A6F" w:rsidRPr="008A7018" w:rsidRDefault="00720A6F" w:rsidP="00014B65">
      <w:pPr>
        <w:pStyle w:val="ListParagraph"/>
        <w:numPr>
          <w:ilvl w:val="1"/>
          <w:numId w:val="17"/>
        </w:numPr>
        <w:spacing w:after="0" w:line="240" w:lineRule="auto"/>
        <w:ind w:left="720" w:hanging="360"/>
        <w:rPr>
          <w:rFonts w:ascii="Arial" w:eastAsiaTheme="majorEastAsia" w:hAnsi="Arial" w:cs="Arial"/>
          <w:sz w:val="24"/>
          <w:szCs w:val="24"/>
        </w:rPr>
      </w:pPr>
      <w:r w:rsidRPr="008A7018">
        <w:rPr>
          <w:rFonts w:ascii="Arial" w:eastAsiaTheme="majorEastAsia" w:hAnsi="Arial" w:cs="Arial"/>
          <w:sz w:val="24"/>
          <w:szCs w:val="24"/>
        </w:rPr>
        <w:t>A belt with silhouette carved horses and a name in the back with filigree.</w:t>
      </w:r>
    </w:p>
    <w:p w14:paraId="2D995A1D" w14:textId="459FFCEC" w:rsidR="000B34F5" w:rsidRPr="00275D24" w:rsidRDefault="00720A6F" w:rsidP="00275D24">
      <w:pPr>
        <w:pStyle w:val="ListParagraph"/>
        <w:numPr>
          <w:ilvl w:val="0"/>
          <w:numId w:val="17"/>
        </w:numPr>
        <w:spacing w:after="0" w:line="240" w:lineRule="auto"/>
        <w:ind w:hanging="360"/>
        <w:rPr>
          <w:rFonts w:ascii="Arial" w:eastAsiaTheme="majorEastAsia" w:hAnsi="Arial" w:cs="Arial"/>
          <w:sz w:val="24"/>
          <w:szCs w:val="24"/>
        </w:rPr>
      </w:pPr>
      <w:r w:rsidRPr="008A7018">
        <w:rPr>
          <w:rFonts w:ascii="Arial" w:eastAsiaTheme="majorEastAsia" w:hAnsi="Arial" w:cs="Arial"/>
          <w:sz w:val="24"/>
          <w:szCs w:val="24"/>
        </w:rPr>
        <w:t>The combinations of techniques are endless!</w:t>
      </w:r>
    </w:p>
    <w:p w14:paraId="4FD0E477" w14:textId="22705D92" w:rsidR="006956DD" w:rsidRPr="0036396E" w:rsidRDefault="00476F28" w:rsidP="0036396E">
      <w:pPr>
        <w:pStyle w:val="Heading1"/>
        <w:jc w:val="center"/>
        <w:rPr>
          <w:rFonts w:ascii="Arial" w:eastAsia="Times New Roman" w:hAnsi="Arial" w:cs="Arial"/>
          <w:b/>
          <w:bCs/>
          <w:color w:val="auto"/>
          <w:sz w:val="28"/>
          <w:szCs w:val="28"/>
        </w:rPr>
      </w:pPr>
      <w:r w:rsidRPr="0036396E">
        <w:rPr>
          <w:rFonts w:ascii="Arial" w:eastAsia="Times New Roman" w:hAnsi="Arial" w:cs="Arial"/>
          <w:b/>
          <w:bCs/>
          <w:color w:val="auto"/>
          <w:sz w:val="28"/>
          <w:szCs w:val="28"/>
        </w:rPr>
        <w:lastRenderedPageBreak/>
        <w:t>MAKING AND REBUILDING SADDLES</w:t>
      </w:r>
      <w:r w:rsidR="00847133" w:rsidRPr="0036396E">
        <w:rPr>
          <w:rFonts w:ascii="Arial" w:eastAsia="Times New Roman" w:hAnsi="Arial" w:cs="Arial"/>
          <w:b/>
          <w:bCs/>
          <w:color w:val="auto"/>
          <w:sz w:val="28"/>
          <w:szCs w:val="28"/>
        </w:rPr>
        <w:t>—UNIT 9</w:t>
      </w:r>
    </w:p>
    <w:p w14:paraId="4BC27D82" w14:textId="77777777" w:rsidR="00847133" w:rsidRPr="00A44A97" w:rsidRDefault="00847133" w:rsidP="00014B65">
      <w:pPr>
        <w:spacing w:after="0" w:line="20" w:lineRule="atLeast"/>
        <w:ind w:right="-324" w:firstLine="720"/>
        <w:jc w:val="center"/>
        <w:rPr>
          <w:rFonts w:ascii="Arial" w:eastAsia="Times New Roman" w:hAnsi="Arial" w:cs="Arial"/>
          <w:b/>
          <w:sz w:val="28"/>
          <w:szCs w:val="28"/>
        </w:rPr>
      </w:pPr>
    </w:p>
    <w:p w14:paraId="5D946CDC" w14:textId="31A80132" w:rsidR="004051B8" w:rsidRPr="00A44A97" w:rsidRDefault="004051B8"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The Colorado 4-H Leathercraft manual</w:t>
      </w:r>
      <w:r w:rsidR="00C5234D">
        <w:rPr>
          <w:rFonts w:ascii="Arial" w:eastAsia="Times New Roman" w:hAnsi="Arial" w:cs="Arial"/>
          <w:b/>
          <w:sz w:val="24"/>
          <w:szCs w:val="24"/>
        </w:rPr>
        <w:t>, which includes links to appropriate videos for each chapter,</w:t>
      </w:r>
      <w:r w:rsidRPr="00A44A97">
        <w:rPr>
          <w:rFonts w:ascii="Arial" w:eastAsia="Times New Roman" w:hAnsi="Arial" w:cs="Arial"/>
          <w:b/>
          <w:sz w:val="24"/>
          <w:szCs w:val="24"/>
        </w:rPr>
        <w:t xml:space="preserve"> can be found at </w:t>
      </w:r>
      <w:hyperlink r:id="rId30" w:history="1">
        <w:r w:rsidR="005C6991" w:rsidRPr="008A5C0C">
          <w:rPr>
            <w:rStyle w:val="Hyperlink"/>
            <w:rFonts w:ascii="Arial" w:hAnsi="Arial" w:cs="Arial"/>
            <w:b/>
            <w:bCs/>
            <w:sz w:val="24"/>
            <w:szCs w:val="24"/>
          </w:rPr>
          <w:t>https://co4h.colostate.edu/wp-content/uploads/sites/27/2025/11/Leathercraft.pdf</w:t>
        </w:r>
      </w:hyperlink>
      <w:r w:rsidRPr="00A44A97">
        <w:rPr>
          <w:rFonts w:ascii="Arial" w:eastAsia="Times New Roman" w:hAnsi="Arial" w:cs="Arial"/>
          <w:b/>
          <w:sz w:val="24"/>
          <w:szCs w:val="24"/>
        </w:rPr>
        <w:t>.</w:t>
      </w:r>
    </w:p>
    <w:p w14:paraId="0C44F57A" w14:textId="77777777" w:rsidR="005E0FF8" w:rsidRDefault="005E0FF8" w:rsidP="00014B65">
      <w:pPr>
        <w:spacing w:after="0" w:line="240" w:lineRule="auto"/>
        <w:rPr>
          <w:rFonts w:ascii="Arial" w:eastAsia="Times New Roman" w:hAnsi="Arial" w:cs="Arial"/>
          <w:b/>
          <w:sz w:val="24"/>
          <w:szCs w:val="24"/>
        </w:rPr>
      </w:pPr>
      <w:r>
        <w:rPr>
          <w:rFonts w:ascii="Arial" w:eastAsia="Times New Roman" w:hAnsi="Arial" w:cs="Arial"/>
          <w:b/>
          <w:sz w:val="24"/>
          <w:szCs w:val="24"/>
        </w:rPr>
        <w:t>The Colorado 4-H Leathercraft Instructional Video Series can be found at</w:t>
      </w:r>
    </w:p>
    <w:p w14:paraId="4C89F35B" w14:textId="716AF55B" w:rsidR="005E0FF8" w:rsidRDefault="005C6991" w:rsidP="00014B65">
      <w:pPr>
        <w:spacing w:after="0" w:line="240" w:lineRule="auto"/>
        <w:rPr>
          <w:rFonts w:ascii="Arial" w:eastAsia="Times New Roman" w:hAnsi="Arial" w:cs="Arial"/>
          <w:b/>
          <w:sz w:val="24"/>
          <w:szCs w:val="24"/>
        </w:rPr>
      </w:pPr>
      <w:hyperlink r:id="rId31" w:history="1">
        <w:r w:rsidRPr="005C6991">
          <w:rPr>
            <w:rStyle w:val="Hyperlink"/>
            <w:rFonts w:ascii="Arial" w:hAnsi="Arial" w:cs="Arial"/>
            <w:b/>
            <w:bCs/>
            <w:sz w:val="24"/>
            <w:szCs w:val="24"/>
          </w:rPr>
          <w:t>https://co4h.colostate.edu/4h-proj-material/leathercraft-instructional-videos/</w:t>
        </w:r>
      </w:hyperlink>
      <w:r w:rsidR="005E0FF8">
        <w:rPr>
          <w:rFonts w:ascii="Arial" w:eastAsia="Times New Roman" w:hAnsi="Arial" w:cs="Arial"/>
          <w:b/>
          <w:sz w:val="24"/>
          <w:szCs w:val="24"/>
        </w:rPr>
        <w:t>.</w:t>
      </w:r>
    </w:p>
    <w:p w14:paraId="4905114B" w14:textId="77777777" w:rsidR="00F24C15" w:rsidRPr="00A44A97" w:rsidRDefault="00F24C15" w:rsidP="00014B65">
      <w:pPr>
        <w:spacing w:after="0" w:line="20" w:lineRule="atLeast"/>
        <w:rPr>
          <w:rFonts w:ascii="Arial" w:eastAsia="Times New Roman" w:hAnsi="Arial" w:cs="Arial"/>
          <w:b/>
          <w:sz w:val="24"/>
          <w:szCs w:val="24"/>
        </w:rPr>
      </w:pPr>
    </w:p>
    <w:p w14:paraId="353912E2" w14:textId="211E4D7B" w:rsidR="0049495D" w:rsidRPr="00A44A97" w:rsidRDefault="006F1D2B" w:rsidP="00014B65">
      <w:pPr>
        <w:spacing w:after="0" w:line="20" w:lineRule="atLeast"/>
        <w:rPr>
          <w:rFonts w:ascii="Arial" w:eastAsia="Times New Roman" w:hAnsi="Arial" w:cs="Arial"/>
          <w:b/>
          <w:sz w:val="24"/>
          <w:szCs w:val="24"/>
        </w:rPr>
      </w:pPr>
      <w:r w:rsidRPr="00A44A97">
        <w:rPr>
          <w:rFonts w:ascii="Arial" w:eastAsia="Times New Roman" w:hAnsi="Arial" w:cs="Arial"/>
          <w:b/>
          <w:sz w:val="24"/>
          <w:szCs w:val="24"/>
        </w:rPr>
        <w:t>*</w:t>
      </w:r>
      <w:r w:rsidR="00F24C15" w:rsidRPr="00A44A97">
        <w:rPr>
          <w:rFonts w:ascii="Arial" w:eastAsia="Times New Roman" w:hAnsi="Arial" w:cs="Arial"/>
          <w:b/>
          <w:sz w:val="24"/>
          <w:szCs w:val="24"/>
        </w:rPr>
        <w:t>Read these chapters to find the information in the manual for Unit 9.</w:t>
      </w:r>
    </w:p>
    <w:p w14:paraId="45856D3C" w14:textId="0DA901CB" w:rsidR="00795A81" w:rsidRPr="00A44A97" w:rsidRDefault="0049495D" w:rsidP="00014B65">
      <w:pPr>
        <w:spacing w:after="0" w:line="20" w:lineRule="atLeast"/>
        <w:rPr>
          <w:rFonts w:ascii="Arial" w:eastAsia="Times New Roman" w:hAnsi="Arial" w:cs="Arial"/>
          <w:b/>
          <w:bCs/>
          <w:sz w:val="24"/>
          <w:szCs w:val="24"/>
        </w:rPr>
      </w:pPr>
      <w:r w:rsidRPr="00A44A97">
        <w:rPr>
          <w:rFonts w:ascii="Arial" w:eastAsia="Times New Roman" w:hAnsi="Arial" w:cs="Arial"/>
          <w:b/>
          <w:bCs/>
          <w:sz w:val="24"/>
          <w:szCs w:val="24"/>
        </w:rPr>
        <w:t>Chapter 14—Making and Rebuilding Saddles</w:t>
      </w:r>
    </w:p>
    <w:p w14:paraId="27B68BCF" w14:textId="77777777" w:rsidR="006F1D2B" w:rsidRPr="00A44A97" w:rsidRDefault="006F1D2B" w:rsidP="00014B65">
      <w:pPr>
        <w:spacing w:after="0" w:line="20" w:lineRule="atLeast"/>
        <w:rPr>
          <w:rFonts w:ascii="Arial" w:eastAsia="Times New Roman" w:hAnsi="Arial" w:cs="Arial"/>
          <w:b/>
          <w:bCs/>
          <w:sz w:val="24"/>
          <w:szCs w:val="24"/>
        </w:rPr>
      </w:pPr>
    </w:p>
    <w:p w14:paraId="5A8B026B" w14:textId="2CCF2CDC" w:rsidR="00546361" w:rsidRPr="00A44A97" w:rsidRDefault="006F1D2B" w:rsidP="00014B65">
      <w:pPr>
        <w:spacing w:after="0" w:line="20" w:lineRule="atLeast"/>
        <w:rPr>
          <w:rFonts w:ascii="Arial" w:eastAsia="Times New Roman" w:hAnsi="Arial" w:cs="Arial"/>
          <w:b/>
          <w:bCs/>
          <w:sz w:val="24"/>
          <w:szCs w:val="24"/>
        </w:rPr>
      </w:pPr>
      <w:r w:rsidRPr="00A44A97">
        <w:rPr>
          <w:rFonts w:ascii="Arial" w:eastAsia="Times New Roman" w:hAnsi="Arial" w:cs="Arial"/>
          <w:b/>
          <w:bCs/>
          <w:sz w:val="24"/>
          <w:szCs w:val="24"/>
        </w:rPr>
        <w:t>*</w:t>
      </w:r>
      <w:r w:rsidR="00546361" w:rsidRPr="00A44A97">
        <w:rPr>
          <w:rFonts w:ascii="Arial" w:eastAsia="Times New Roman" w:hAnsi="Arial" w:cs="Arial"/>
          <w:b/>
          <w:bCs/>
          <w:sz w:val="24"/>
          <w:szCs w:val="24"/>
        </w:rPr>
        <w:t xml:space="preserve">More information </w:t>
      </w:r>
      <w:r w:rsidR="00ED6A07" w:rsidRPr="00A44A97">
        <w:rPr>
          <w:rFonts w:ascii="Arial" w:eastAsia="Times New Roman" w:hAnsi="Arial" w:cs="Arial"/>
          <w:b/>
          <w:bCs/>
          <w:sz w:val="24"/>
          <w:szCs w:val="24"/>
        </w:rPr>
        <w:t xml:space="preserve">is </w:t>
      </w:r>
      <w:r w:rsidRPr="00A44A97">
        <w:rPr>
          <w:rFonts w:ascii="Arial" w:eastAsia="Times New Roman" w:hAnsi="Arial" w:cs="Arial"/>
          <w:b/>
          <w:bCs/>
          <w:sz w:val="24"/>
          <w:szCs w:val="24"/>
        </w:rPr>
        <w:t xml:space="preserve">available </w:t>
      </w:r>
      <w:r w:rsidR="00546361" w:rsidRPr="00A44A97">
        <w:rPr>
          <w:rFonts w:ascii="Arial" w:eastAsia="Times New Roman" w:hAnsi="Arial" w:cs="Arial"/>
          <w:b/>
          <w:bCs/>
          <w:sz w:val="24"/>
          <w:szCs w:val="24"/>
        </w:rPr>
        <w:t xml:space="preserve">on saddle making </w:t>
      </w:r>
      <w:r w:rsidRPr="00A44A97">
        <w:rPr>
          <w:rFonts w:ascii="Arial" w:eastAsia="Times New Roman" w:hAnsi="Arial" w:cs="Arial"/>
          <w:b/>
          <w:bCs/>
          <w:sz w:val="24"/>
          <w:szCs w:val="24"/>
        </w:rPr>
        <w:t>on</w:t>
      </w:r>
      <w:r w:rsidR="00546361" w:rsidRPr="00A44A97">
        <w:rPr>
          <w:rFonts w:ascii="Arial" w:eastAsia="Times New Roman" w:hAnsi="Arial" w:cs="Arial"/>
          <w:b/>
          <w:bCs/>
          <w:sz w:val="24"/>
          <w:szCs w:val="24"/>
        </w:rPr>
        <w:t xml:space="preserve"> the references and resources </w:t>
      </w:r>
      <w:r w:rsidR="00546361" w:rsidRPr="004166B5">
        <w:rPr>
          <w:rFonts w:ascii="Arial" w:eastAsia="Times New Roman" w:hAnsi="Arial" w:cs="Arial"/>
          <w:b/>
          <w:bCs/>
          <w:sz w:val="24"/>
          <w:szCs w:val="24"/>
        </w:rPr>
        <w:t>page</w:t>
      </w:r>
      <w:r w:rsidR="004166B5" w:rsidRPr="004166B5">
        <w:rPr>
          <w:rFonts w:ascii="Arial" w:eastAsia="Times New Roman" w:hAnsi="Arial" w:cs="Arial"/>
          <w:b/>
          <w:bCs/>
          <w:sz w:val="24"/>
          <w:szCs w:val="24"/>
        </w:rPr>
        <w:t xml:space="preserve"> in the manual</w:t>
      </w:r>
      <w:r w:rsidR="00ED6A07" w:rsidRPr="004166B5">
        <w:rPr>
          <w:rFonts w:ascii="Arial" w:eastAsia="Times New Roman" w:hAnsi="Arial" w:cs="Arial"/>
          <w:b/>
          <w:bCs/>
          <w:sz w:val="24"/>
          <w:szCs w:val="24"/>
        </w:rPr>
        <w:t>.</w:t>
      </w:r>
    </w:p>
    <w:p w14:paraId="2ABC6F97" w14:textId="77777777" w:rsidR="00795A81" w:rsidRPr="00A44A97" w:rsidRDefault="00795A81" w:rsidP="00014B65">
      <w:pPr>
        <w:spacing w:after="0" w:line="20" w:lineRule="atLeast"/>
        <w:rPr>
          <w:rFonts w:ascii="Arial" w:eastAsia="Times New Roman" w:hAnsi="Arial" w:cs="Arial"/>
          <w:b/>
          <w:sz w:val="24"/>
          <w:szCs w:val="24"/>
        </w:rPr>
      </w:pPr>
    </w:p>
    <w:p w14:paraId="33B48963" w14:textId="1B6757F1" w:rsidR="00795A81" w:rsidRPr="008A7018" w:rsidRDefault="00795A81"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COLORADO EXHIBIT REQUIREMENTS</w:t>
      </w:r>
    </w:p>
    <w:p w14:paraId="02FAB580" w14:textId="77777777" w:rsidR="00847133" w:rsidRPr="008A7018" w:rsidRDefault="00847133" w:rsidP="00014B65">
      <w:pPr>
        <w:spacing w:after="0" w:line="20" w:lineRule="atLeast"/>
        <w:jc w:val="center"/>
        <w:rPr>
          <w:rFonts w:ascii="Arial" w:eastAsia="Times New Roman" w:hAnsi="Arial" w:cs="Arial"/>
          <w:b/>
          <w:bCs/>
          <w:sz w:val="24"/>
          <w:szCs w:val="24"/>
        </w:rPr>
      </w:pPr>
      <w:r w:rsidRPr="008A7018">
        <w:rPr>
          <w:rFonts w:ascii="Arial" w:eastAsia="Times New Roman" w:hAnsi="Arial" w:cs="Arial"/>
          <w:b/>
          <w:bCs/>
          <w:sz w:val="24"/>
          <w:szCs w:val="24"/>
        </w:rPr>
        <w:t>MAKING AND REBUILDING SADDLES—UNIT 9</w:t>
      </w:r>
    </w:p>
    <w:p w14:paraId="612827C4" w14:textId="77777777" w:rsidR="005E0FF8" w:rsidRDefault="005E0FF8" w:rsidP="00014B65">
      <w:pPr>
        <w:spacing w:after="0"/>
        <w:rPr>
          <w:rFonts w:ascii="Arial" w:eastAsiaTheme="majorEastAsia" w:hAnsi="Arial" w:cs="Arial"/>
          <w:sz w:val="24"/>
          <w:szCs w:val="24"/>
        </w:rPr>
      </w:pPr>
    </w:p>
    <w:p w14:paraId="0ABF3615" w14:textId="71DDB2FA" w:rsidR="000B3980" w:rsidRPr="008A7018" w:rsidRDefault="000B3980" w:rsidP="00014B65">
      <w:pPr>
        <w:spacing w:after="0"/>
        <w:rPr>
          <w:rFonts w:ascii="Arial" w:eastAsiaTheme="majorEastAsia" w:hAnsi="Arial" w:cs="Arial"/>
          <w:sz w:val="24"/>
          <w:szCs w:val="24"/>
        </w:rPr>
      </w:pPr>
      <w:r w:rsidRPr="008A7018">
        <w:rPr>
          <w:rFonts w:ascii="Arial" w:eastAsiaTheme="majorEastAsia" w:hAnsi="Arial" w:cs="Arial"/>
          <w:sz w:val="24"/>
          <w:szCs w:val="24"/>
        </w:rPr>
        <w:t>All exhibits will consist of the following:</w:t>
      </w:r>
    </w:p>
    <w:p w14:paraId="648A6FD6" w14:textId="77777777" w:rsidR="000B3980" w:rsidRPr="008A7018" w:rsidRDefault="000B3980" w:rsidP="00014B65">
      <w:pPr>
        <w:pStyle w:val="ListParagraph"/>
        <w:numPr>
          <w:ilvl w:val="0"/>
          <w:numId w:val="18"/>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Completed Leathercraft e-Record presented in a sturdy binder/notebook.</w:t>
      </w:r>
    </w:p>
    <w:p w14:paraId="2DF14507" w14:textId="77777777" w:rsidR="000B3980" w:rsidRPr="008A7018" w:rsidRDefault="000B3980" w:rsidP="00014B65">
      <w:pPr>
        <w:pStyle w:val="ListParagraph"/>
        <w:numPr>
          <w:ilvl w:val="0"/>
          <w:numId w:val="18"/>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One completed saddle (a new build or rebuild of existing saddle). The leather may be either tooled or un-tooled and may be finished in any suitable fashion.</w:t>
      </w:r>
    </w:p>
    <w:p w14:paraId="1BF1E0AE" w14:textId="77777777" w:rsidR="000B3980" w:rsidRPr="008A7018" w:rsidRDefault="000B3980" w:rsidP="00014B65">
      <w:pPr>
        <w:pStyle w:val="ListParagraph"/>
        <w:numPr>
          <w:ilvl w:val="0"/>
          <w:numId w:val="18"/>
        </w:numPr>
        <w:spacing w:after="0" w:line="240" w:lineRule="auto"/>
        <w:ind w:left="360"/>
        <w:rPr>
          <w:rFonts w:ascii="Arial" w:eastAsiaTheme="majorEastAsia" w:hAnsi="Arial" w:cs="Arial"/>
          <w:sz w:val="24"/>
          <w:szCs w:val="24"/>
        </w:rPr>
      </w:pPr>
      <w:r w:rsidRPr="008A7018">
        <w:rPr>
          <w:rFonts w:ascii="Arial" w:eastAsiaTheme="majorEastAsia" w:hAnsi="Arial" w:cs="Arial"/>
          <w:sz w:val="24"/>
          <w:szCs w:val="24"/>
        </w:rPr>
        <w:t>Any lacing, hand sewing, and/or machine sewing may be used in Unit 9, though they are not required.</w:t>
      </w:r>
    </w:p>
    <w:p w14:paraId="11411178" w14:textId="77777777" w:rsidR="006956DD" w:rsidRPr="00476F28" w:rsidRDefault="006956DD" w:rsidP="00014B65">
      <w:pPr>
        <w:spacing w:after="0" w:line="20" w:lineRule="atLeast"/>
        <w:rPr>
          <w:rFonts w:ascii="Arial" w:eastAsia="Times New Roman" w:hAnsi="Arial" w:cs="Arial"/>
          <w:sz w:val="24"/>
          <w:szCs w:val="24"/>
        </w:rPr>
      </w:pPr>
    </w:p>
    <w:p w14:paraId="0847F64C" w14:textId="77777777" w:rsidR="006956DD" w:rsidRPr="00333A3F" w:rsidRDefault="006956DD" w:rsidP="00333A3F">
      <w:pPr>
        <w:spacing w:afterLines="40" w:after="96" w:line="20" w:lineRule="atLeast"/>
        <w:jc w:val="center"/>
        <w:rPr>
          <w:b/>
          <w:bCs/>
          <w:sz w:val="24"/>
          <w:szCs w:val="24"/>
        </w:rPr>
      </w:pPr>
    </w:p>
    <w:sectPr w:rsidR="006956DD" w:rsidRPr="00333A3F" w:rsidSect="009727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4AF"/>
    <w:multiLevelType w:val="hybridMultilevel"/>
    <w:tmpl w:val="ABCE8004"/>
    <w:lvl w:ilvl="0" w:tplc="04090015">
      <w:start w:val="4"/>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F45D6C"/>
    <w:multiLevelType w:val="multilevel"/>
    <w:tmpl w:val="BB24DCE8"/>
    <w:lvl w:ilvl="0">
      <w:start w:val="1"/>
      <w:numFmt w:val="upperLetter"/>
      <w:lvlText w:val="%1."/>
      <w:lvlJc w:val="left"/>
      <w:pPr>
        <w:ind w:left="360" w:firstLine="0"/>
      </w:pPr>
      <w:rPr>
        <w:rFonts w:hint="default"/>
        <w:b w:val="0"/>
        <w:bCs w:val="0"/>
      </w:rPr>
    </w:lvl>
    <w:lvl w:ilvl="1">
      <w:start w:val="1"/>
      <w:numFmt w:val="decimal"/>
      <w:lvlText w:val="%2."/>
      <w:lvlJc w:val="left"/>
      <w:pPr>
        <w:ind w:left="1080" w:firstLine="0"/>
      </w:pPr>
      <w:rPr>
        <w:rFonts w:hint="default"/>
      </w:rPr>
    </w:lvl>
    <w:lvl w:ilvl="2">
      <w:start w:val="1"/>
      <w:numFmt w:val="lowerLetter"/>
      <w:lvlText w:val="%3."/>
      <w:lvlJc w:val="right"/>
      <w:pPr>
        <w:ind w:left="1800" w:firstLine="0"/>
      </w:pPr>
      <w:rPr>
        <w:rFonts w:hint="default"/>
      </w:rPr>
    </w:lvl>
    <w:lvl w:ilvl="3">
      <w:start w:val="1"/>
      <w:numFmt w:val="lowerRoman"/>
      <w:lvlText w:val="%4."/>
      <w:lvlJc w:val="left"/>
      <w:pPr>
        <w:ind w:left="2520" w:firstLine="0"/>
      </w:pPr>
      <w:rPr>
        <w:rFonts w:hint="default"/>
      </w:rPr>
    </w:lvl>
    <w:lvl w:ilvl="4">
      <w:start w:val="1"/>
      <w:numFmt w:val="lowerLetter"/>
      <w:lvlText w:val="%5."/>
      <w:lvlJc w:val="left"/>
      <w:pPr>
        <w:ind w:left="3240" w:firstLine="0"/>
      </w:pPr>
      <w:rPr>
        <w:rFonts w:hint="default"/>
      </w:rPr>
    </w:lvl>
    <w:lvl w:ilvl="5">
      <w:start w:val="1"/>
      <w:numFmt w:val="lowerRoman"/>
      <w:lvlText w:val="%6."/>
      <w:lvlJc w:val="right"/>
      <w:pPr>
        <w:ind w:left="3960" w:firstLine="0"/>
      </w:pPr>
      <w:rPr>
        <w:rFonts w:hint="default"/>
      </w:rPr>
    </w:lvl>
    <w:lvl w:ilvl="6">
      <w:start w:val="1"/>
      <w:numFmt w:val="decimal"/>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right"/>
      <w:pPr>
        <w:ind w:left="6120" w:firstLine="0"/>
      </w:pPr>
      <w:rPr>
        <w:rFonts w:hint="default"/>
      </w:rPr>
    </w:lvl>
  </w:abstractNum>
  <w:abstractNum w:abstractNumId="2" w15:restartNumberingAfterBreak="0">
    <w:nsid w:val="0C37526C"/>
    <w:multiLevelType w:val="multilevel"/>
    <w:tmpl w:val="540CB870"/>
    <w:lvl w:ilvl="0">
      <w:start w:val="1"/>
      <w:numFmt w:val="upperLetter"/>
      <w:lvlText w:val="%1."/>
      <w:lvlJc w:val="left"/>
      <w:pPr>
        <w:ind w:left="0" w:firstLine="0"/>
      </w:pPr>
      <w:rPr>
        <w:rFonts w:ascii="Arial" w:eastAsiaTheme="majorEastAsia" w:hAnsi="Arial" w:cs="Arial"/>
      </w:rPr>
    </w:lvl>
    <w:lvl w:ilvl="1">
      <w:start w:val="1"/>
      <w:numFmt w:val="decimal"/>
      <w:lvlText w:val="%2."/>
      <w:lvlJc w:val="left"/>
      <w:pPr>
        <w:ind w:left="720" w:firstLine="0"/>
      </w:pPr>
      <w:rPr>
        <w:rFonts w:hint="default"/>
      </w:rPr>
    </w:lvl>
    <w:lvl w:ilvl="2">
      <w:start w:val="1"/>
      <w:numFmt w:val="lowerLetter"/>
      <w:lvlText w:val="%3."/>
      <w:lvlJc w:val="right"/>
      <w:pPr>
        <w:ind w:left="1440" w:firstLine="0"/>
      </w:pPr>
      <w:rPr>
        <w:rFonts w:hint="default"/>
      </w:rPr>
    </w:lvl>
    <w:lvl w:ilvl="3">
      <w:start w:val="1"/>
      <w:numFmt w:val="lowerRoman"/>
      <w:lvlText w:val="%4."/>
      <w:lvlJc w:val="left"/>
      <w:pPr>
        <w:ind w:left="2160" w:firstLine="0"/>
      </w:pPr>
      <w:rPr>
        <w:rFonts w:hint="default"/>
      </w:rPr>
    </w:lvl>
    <w:lvl w:ilvl="4">
      <w:start w:val="1"/>
      <w:numFmt w:val="lowerLetter"/>
      <w:lvlText w:val="%5."/>
      <w:lvlJc w:val="left"/>
      <w:pPr>
        <w:ind w:left="2880" w:firstLine="0"/>
      </w:pPr>
      <w:rPr>
        <w:rFonts w:hint="default"/>
      </w:rPr>
    </w:lvl>
    <w:lvl w:ilvl="5">
      <w:start w:val="1"/>
      <w:numFmt w:val="lowerRoman"/>
      <w:lvlText w:val="%6."/>
      <w:lvlJc w:val="right"/>
      <w:pPr>
        <w:ind w:left="3600" w:firstLine="0"/>
      </w:pPr>
      <w:rPr>
        <w:rFonts w:hint="default"/>
      </w:rPr>
    </w:lvl>
    <w:lvl w:ilvl="6">
      <w:start w:val="1"/>
      <w:numFmt w:val="decimal"/>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right"/>
      <w:pPr>
        <w:ind w:left="5760" w:firstLine="0"/>
      </w:pPr>
      <w:rPr>
        <w:rFonts w:hint="default"/>
      </w:rPr>
    </w:lvl>
  </w:abstractNum>
  <w:abstractNum w:abstractNumId="3" w15:restartNumberingAfterBreak="0">
    <w:nsid w:val="126F654C"/>
    <w:multiLevelType w:val="hybridMultilevel"/>
    <w:tmpl w:val="A73895D0"/>
    <w:lvl w:ilvl="0" w:tplc="BE9E659C">
      <w:start w:val="1"/>
      <w:numFmt w:val="decimal"/>
      <w:lvlText w:val="%1."/>
      <w:lvlJc w:val="left"/>
      <w:pPr>
        <w:tabs>
          <w:tab w:val="num" w:pos="720"/>
        </w:tabs>
        <w:ind w:left="720" w:hanging="360"/>
      </w:pPr>
    </w:lvl>
    <w:lvl w:ilvl="1" w:tplc="33046D4C">
      <w:start w:val="1"/>
      <w:numFmt w:val="lowerLetter"/>
      <w:lvlText w:val="%2."/>
      <w:lvlJc w:val="left"/>
      <w:pPr>
        <w:tabs>
          <w:tab w:val="num" w:pos="720"/>
        </w:tabs>
        <w:ind w:left="720" w:firstLine="0"/>
      </w:pPr>
      <w:rPr>
        <w:rFonts w:ascii="Arial" w:eastAsia="Times New Roman" w:hAnsi="Arial" w:cs="Arial"/>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51915C8"/>
    <w:multiLevelType w:val="hybridMultilevel"/>
    <w:tmpl w:val="00B8D1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E93F34"/>
    <w:multiLevelType w:val="hybridMultilevel"/>
    <w:tmpl w:val="4430622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1BA2664"/>
    <w:multiLevelType w:val="hybridMultilevel"/>
    <w:tmpl w:val="A73895D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720"/>
        </w:tabs>
        <w:ind w:left="720" w:firstLine="0"/>
      </w:pPr>
      <w:rPr>
        <w:rFonts w:ascii="Arial" w:eastAsia="Times New Roman" w:hAnsi="Arial" w:cs="Arial"/>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298A5F5C"/>
    <w:multiLevelType w:val="hybridMultilevel"/>
    <w:tmpl w:val="7A407C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39A7C14"/>
    <w:multiLevelType w:val="hybridMultilevel"/>
    <w:tmpl w:val="7D3CE798"/>
    <w:lvl w:ilvl="0" w:tplc="2EFCC546">
      <w:start w:val="1"/>
      <w:numFmt w:val="upperLetter"/>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5B8466A"/>
    <w:multiLevelType w:val="hybridMultilevel"/>
    <w:tmpl w:val="145C8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F26BC6"/>
    <w:multiLevelType w:val="multilevel"/>
    <w:tmpl w:val="D6AE86F8"/>
    <w:lvl w:ilvl="0">
      <w:start w:val="1"/>
      <w:numFmt w:val="upperLetter"/>
      <w:lvlText w:val="%1."/>
      <w:lvlJc w:val="left"/>
      <w:pPr>
        <w:ind w:left="360" w:firstLine="0"/>
      </w:pPr>
      <w:rPr>
        <w:rFonts w:hint="default"/>
      </w:rPr>
    </w:lvl>
    <w:lvl w:ilvl="1">
      <w:start w:val="1"/>
      <w:numFmt w:val="decimal"/>
      <w:lvlText w:val="%2."/>
      <w:lvlJc w:val="left"/>
      <w:pPr>
        <w:ind w:left="1080" w:firstLine="0"/>
      </w:pPr>
      <w:rPr>
        <w:rFonts w:hint="default"/>
      </w:rPr>
    </w:lvl>
    <w:lvl w:ilvl="2">
      <w:start w:val="1"/>
      <w:numFmt w:val="lowerLetter"/>
      <w:lvlText w:val="%3."/>
      <w:lvlJc w:val="right"/>
      <w:pPr>
        <w:ind w:left="1800" w:firstLine="0"/>
      </w:pPr>
      <w:rPr>
        <w:rFonts w:hint="default"/>
        <w:b w:val="0"/>
        <w:bCs w:val="0"/>
      </w:rPr>
    </w:lvl>
    <w:lvl w:ilvl="3">
      <w:start w:val="1"/>
      <w:numFmt w:val="lowerRoman"/>
      <w:lvlText w:val="%4."/>
      <w:lvlJc w:val="left"/>
      <w:pPr>
        <w:ind w:left="2520" w:firstLine="0"/>
      </w:pPr>
      <w:rPr>
        <w:rFonts w:hint="default"/>
      </w:rPr>
    </w:lvl>
    <w:lvl w:ilvl="4">
      <w:start w:val="1"/>
      <w:numFmt w:val="lowerLetter"/>
      <w:lvlText w:val="%5."/>
      <w:lvlJc w:val="left"/>
      <w:pPr>
        <w:ind w:left="3240" w:firstLine="0"/>
      </w:pPr>
      <w:rPr>
        <w:rFonts w:hint="default"/>
      </w:rPr>
    </w:lvl>
    <w:lvl w:ilvl="5">
      <w:start w:val="1"/>
      <w:numFmt w:val="lowerRoman"/>
      <w:lvlText w:val="%6."/>
      <w:lvlJc w:val="right"/>
      <w:pPr>
        <w:ind w:left="3960" w:firstLine="0"/>
      </w:pPr>
      <w:rPr>
        <w:rFonts w:hint="default"/>
      </w:rPr>
    </w:lvl>
    <w:lvl w:ilvl="6">
      <w:start w:val="1"/>
      <w:numFmt w:val="decimal"/>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right"/>
      <w:pPr>
        <w:ind w:left="6120" w:firstLine="0"/>
      </w:pPr>
      <w:rPr>
        <w:rFonts w:hint="default"/>
      </w:rPr>
    </w:lvl>
  </w:abstractNum>
  <w:abstractNum w:abstractNumId="11" w15:restartNumberingAfterBreak="0">
    <w:nsid w:val="61E31684"/>
    <w:multiLevelType w:val="multilevel"/>
    <w:tmpl w:val="4042AAD0"/>
    <w:lvl w:ilvl="0">
      <w:start w:val="1"/>
      <w:numFmt w:val="upperLetter"/>
      <w:lvlText w:val="%1."/>
      <w:lvlJc w:val="left"/>
      <w:pPr>
        <w:ind w:left="360" w:firstLine="0"/>
      </w:pPr>
      <w:rPr>
        <w:rFonts w:hint="default"/>
      </w:rPr>
    </w:lvl>
    <w:lvl w:ilvl="1">
      <w:start w:val="1"/>
      <w:numFmt w:val="decimal"/>
      <w:lvlText w:val="%2."/>
      <w:lvlJc w:val="left"/>
      <w:pPr>
        <w:ind w:left="1080" w:firstLine="0"/>
      </w:pPr>
      <w:rPr>
        <w:rFonts w:hint="default"/>
      </w:rPr>
    </w:lvl>
    <w:lvl w:ilvl="2">
      <w:start w:val="1"/>
      <w:numFmt w:val="lowerLetter"/>
      <w:lvlText w:val="%3."/>
      <w:lvlJc w:val="right"/>
      <w:pPr>
        <w:ind w:left="1800" w:firstLine="0"/>
      </w:pPr>
      <w:rPr>
        <w:rFonts w:hint="default"/>
      </w:rPr>
    </w:lvl>
    <w:lvl w:ilvl="3">
      <w:start w:val="1"/>
      <w:numFmt w:val="lowerRoman"/>
      <w:lvlText w:val="%4."/>
      <w:lvlJc w:val="left"/>
      <w:pPr>
        <w:ind w:left="2520" w:firstLine="0"/>
      </w:pPr>
      <w:rPr>
        <w:rFonts w:hint="default"/>
      </w:rPr>
    </w:lvl>
    <w:lvl w:ilvl="4">
      <w:start w:val="1"/>
      <w:numFmt w:val="lowerLetter"/>
      <w:lvlText w:val="%5."/>
      <w:lvlJc w:val="left"/>
      <w:pPr>
        <w:ind w:left="3240" w:firstLine="0"/>
      </w:pPr>
      <w:rPr>
        <w:rFonts w:hint="default"/>
      </w:rPr>
    </w:lvl>
    <w:lvl w:ilvl="5">
      <w:start w:val="1"/>
      <w:numFmt w:val="lowerRoman"/>
      <w:lvlText w:val="%6."/>
      <w:lvlJc w:val="right"/>
      <w:pPr>
        <w:ind w:left="3960" w:firstLine="0"/>
      </w:pPr>
      <w:rPr>
        <w:rFonts w:hint="default"/>
      </w:rPr>
    </w:lvl>
    <w:lvl w:ilvl="6">
      <w:start w:val="1"/>
      <w:numFmt w:val="decimal"/>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right"/>
      <w:pPr>
        <w:ind w:left="6120" w:firstLine="0"/>
      </w:pPr>
      <w:rPr>
        <w:rFonts w:hint="default"/>
      </w:rPr>
    </w:lvl>
  </w:abstractNum>
  <w:abstractNum w:abstractNumId="12" w15:restartNumberingAfterBreak="0">
    <w:nsid w:val="6CD507E3"/>
    <w:multiLevelType w:val="multilevel"/>
    <w:tmpl w:val="89EA7B00"/>
    <w:lvl w:ilvl="0">
      <w:start w:val="1"/>
      <w:numFmt w:val="upperLetter"/>
      <w:lvlText w:val="%1."/>
      <w:lvlJc w:val="left"/>
      <w:pPr>
        <w:ind w:left="360" w:firstLine="0"/>
      </w:pPr>
      <w:rPr>
        <w:rFonts w:hint="default"/>
      </w:rPr>
    </w:lvl>
    <w:lvl w:ilvl="1">
      <w:start w:val="1"/>
      <w:numFmt w:val="upperLetter"/>
      <w:lvlText w:val="%2."/>
      <w:lvlJc w:val="left"/>
      <w:pPr>
        <w:ind w:left="720" w:hanging="360"/>
      </w:pPr>
    </w:lvl>
    <w:lvl w:ilvl="2">
      <w:start w:val="1"/>
      <w:numFmt w:val="lowerLetter"/>
      <w:lvlText w:val="%3."/>
      <w:lvlJc w:val="right"/>
      <w:pPr>
        <w:ind w:left="1800" w:firstLine="0"/>
      </w:pPr>
      <w:rPr>
        <w:rFonts w:hint="default"/>
      </w:rPr>
    </w:lvl>
    <w:lvl w:ilvl="3">
      <w:start w:val="1"/>
      <w:numFmt w:val="lowerRoman"/>
      <w:lvlText w:val="%4."/>
      <w:lvlJc w:val="left"/>
      <w:pPr>
        <w:ind w:left="2520" w:firstLine="0"/>
      </w:pPr>
      <w:rPr>
        <w:rFonts w:hint="default"/>
      </w:rPr>
    </w:lvl>
    <w:lvl w:ilvl="4">
      <w:start w:val="1"/>
      <w:numFmt w:val="lowerLetter"/>
      <w:lvlText w:val="%5."/>
      <w:lvlJc w:val="left"/>
      <w:pPr>
        <w:ind w:left="3240" w:firstLine="0"/>
      </w:pPr>
      <w:rPr>
        <w:rFonts w:hint="default"/>
      </w:rPr>
    </w:lvl>
    <w:lvl w:ilvl="5">
      <w:start w:val="1"/>
      <w:numFmt w:val="lowerRoman"/>
      <w:lvlText w:val="%6."/>
      <w:lvlJc w:val="right"/>
      <w:pPr>
        <w:ind w:left="3960" w:firstLine="0"/>
      </w:pPr>
      <w:rPr>
        <w:rFonts w:hint="default"/>
      </w:rPr>
    </w:lvl>
    <w:lvl w:ilvl="6">
      <w:start w:val="1"/>
      <w:numFmt w:val="decimal"/>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right"/>
      <w:pPr>
        <w:ind w:left="6120" w:firstLine="0"/>
      </w:pPr>
      <w:rPr>
        <w:rFonts w:hint="default"/>
      </w:rPr>
    </w:lvl>
  </w:abstractNum>
  <w:abstractNum w:abstractNumId="13" w15:restartNumberingAfterBreak="0">
    <w:nsid w:val="73985BF5"/>
    <w:multiLevelType w:val="multilevel"/>
    <w:tmpl w:val="21AC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6958D1"/>
    <w:multiLevelType w:val="hybridMultilevel"/>
    <w:tmpl w:val="41B427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7C7B5B6A"/>
    <w:multiLevelType w:val="hybridMultilevel"/>
    <w:tmpl w:val="8C6692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7C10F3"/>
    <w:multiLevelType w:val="hybridMultilevel"/>
    <w:tmpl w:val="F9C217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68247392">
    <w:abstractNumId w:val="9"/>
  </w:num>
  <w:num w:numId="2" w16cid:durableId="7865875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8933518">
    <w:abstractNumId w:val="3"/>
  </w:num>
  <w:num w:numId="4" w16cid:durableId="1927567281">
    <w:abstractNumId w:val="6"/>
  </w:num>
  <w:num w:numId="5" w16cid:durableId="652418272">
    <w:abstractNumId w:val="14"/>
  </w:num>
  <w:num w:numId="6" w16cid:durableId="238296242">
    <w:abstractNumId w:val="16"/>
  </w:num>
  <w:num w:numId="7" w16cid:durableId="1505171651">
    <w:abstractNumId w:val="7"/>
  </w:num>
  <w:num w:numId="8" w16cid:durableId="1479036936">
    <w:abstractNumId w:val="13"/>
  </w:num>
  <w:num w:numId="9" w16cid:durableId="678047493">
    <w:abstractNumId w:val="12"/>
  </w:num>
  <w:num w:numId="10" w16cid:durableId="1135490268">
    <w:abstractNumId w:val="2"/>
  </w:num>
  <w:num w:numId="11" w16cid:durableId="387338604">
    <w:abstractNumId w:val="0"/>
  </w:num>
  <w:num w:numId="12" w16cid:durableId="1658992573">
    <w:abstractNumId w:val="5"/>
  </w:num>
  <w:num w:numId="13" w16cid:durableId="1475827654">
    <w:abstractNumId w:val="10"/>
  </w:num>
  <w:num w:numId="14" w16cid:durableId="496699021">
    <w:abstractNumId w:val="11"/>
  </w:num>
  <w:num w:numId="15" w16cid:durableId="808740915">
    <w:abstractNumId w:val="8"/>
  </w:num>
  <w:num w:numId="16" w16cid:durableId="115412142">
    <w:abstractNumId w:val="15"/>
  </w:num>
  <w:num w:numId="17" w16cid:durableId="979042576">
    <w:abstractNumId w:val="1"/>
  </w:num>
  <w:num w:numId="18" w16cid:durableId="16212593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BFC"/>
    <w:rsid w:val="0000310D"/>
    <w:rsid w:val="000146B7"/>
    <w:rsid w:val="00014B65"/>
    <w:rsid w:val="000151B1"/>
    <w:rsid w:val="00015504"/>
    <w:rsid w:val="000217BE"/>
    <w:rsid w:val="000252C7"/>
    <w:rsid w:val="00040B0C"/>
    <w:rsid w:val="00043296"/>
    <w:rsid w:val="00065235"/>
    <w:rsid w:val="00072CCC"/>
    <w:rsid w:val="00090262"/>
    <w:rsid w:val="000908A7"/>
    <w:rsid w:val="00094FD4"/>
    <w:rsid w:val="000A0B97"/>
    <w:rsid w:val="000A648F"/>
    <w:rsid w:val="000B34F5"/>
    <w:rsid w:val="000B3980"/>
    <w:rsid w:val="000D5525"/>
    <w:rsid w:val="000E1DE9"/>
    <w:rsid w:val="000F673A"/>
    <w:rsid w:val="00102820"/>
    <w:rsid w:val="001246B6"/>
    <w:rsid w:val="00125625"/>
    <w:rsid w:val="00145EED"/>
    <w:rsid w:val="001538BB"/>
    <w:rsid w:val="00162C06"/>
    <w:rsid w:val="00171DD6"/>
    <w:rsid w:val="00176C7C"/>
    <w:rsid w:val="0019276E"/>
    <w:rsid w:val="001931AC"/>
    <w:rsid w:val="00194B36"/>
    <w:rsid w:val="001D068B"/>
    <w:rsid w:val="001E7A7F"/>
    <w:rsid w:val="00206C05"/>
    <w:rsid w:val="00214438"/>
    <w:rsid w:val="00220125"/>
    <w:rsid w:val="0022410A"/>
    <w:rsid w:val="002462EF"/>
    <w:rsid w:val="00254832"/>
    <w:rsid w:val="00261982"/>
    <w:rsid w:val="00275D24"/>
    <w:rsid w:val="002A286C"/>
    <w:rsid w:val="002D53EC"/>
    <w:rsid w:val="002E4DB6"/>
    <w:rsid w:val="002F0A36"/>
    <w:rsid w:val="002F312C"/>
    <w:rsid w:val="0030109E"/>
    <w:rsid w:val="00313860"/>
    <w:rsid w:val="00333A3F"/>
    <w:rsid w:val="00352A46"/>
    <w:rsid w:val="0036396E"/>
    <w:rsid w:val="0036611B"/>
    <w:rsid w:val="003942ED"/>
    <w:rsid w:val="003B16E5"/>
    <w:rsid w:val="003B63D8"/>
    <w:rsid w:val="003C41E9"/>
    <w:rsid w:val="003D65EC"/>
    <w:rsid w:val="003E1AC3"/>
    <w:rsid w:val="003E3339"/>
    <w:rsid w:val="003E3F16"/>
    <w:rsid w:val="004016D9"/>
    <w:rsid w:val="004051B8"/>
    <w:rsid w:val="004166B5"/>
    <w:rsid w:val="00416F57"/>
    <w:rsid w:val="00421259"/>
    <w:rsid w:val="0042608C"/>
    <w:rsid w:val="00440188"/>
    <w:rsid w:val="00443A68"/>
    <w:rsid w:val="0044609D"/>
    <w:rsid w:val="0045193E"/>
    <w:rsid w:val="0045395F"/>
    <w:rsid w:val="00465C88"/>
    <w:rsid w:val="00476F28"/>
    <w:rsid w:val="0049495D"/>
    <w:rsid w:val="00497BAD"/>
    <w:rsid w:val="004A5A7B"/>
    <w:rsid w:val="004D15FC"/>
    <w:rsid w:val="004F4F02"/>
    <w:rsid w:val="00520193"/>
    <w:rsid w:val="005249AF"/>
    <w:rsid w:val="005311F0"/>
    <w:rsid w:val="00540996"/>
    <w:rsid w:val="005431F0"/>
    <w:rsid w:val="00546361"/>
    <w:rsid w:val="00555760"/>
    <w:rsid w:val="00560EC1"/>
    <w:rsid w:val="0058067B"/>
    <w:rsid w:val="00584CFA"/>
    <w:rsid w:val="00585D2A"/>
    <w:rsid w:val="0059617D"/>
    <w:rsid w:val="005A4F24"/>
    <w:rsid w:val="005A5684"/>
    <w:rsid w:val="005B790D"/>
    <w:rsid w:val="005C6991"/>
    <w:rsid w:val="005C6C1C"/>
    <w:rsid w:val="005E0FF8"/>
    <w:rsid w:val="005E4255"/>
    <w:rsid w:val="006153E7"/>
    <w:rsid w:val="00635F0A"/>
    <w:rsid w:val="00653286"/>
    <w:rsid w:val="00686EB9"/>
    <w:rsid w:val="00690846"/>
    <w:rsid w:val="006911BD"/>
    <w:rsid w:val="006956DD"/>
    <w:rsid w:val="006B6CBF"/>
    <w:rsid w:val="006C1E52"/>
    <w:rsid w:val="006D790E"/>
    <w:rsid w:val="006E70D3"/>
    <w:rsid w:val="006F1D2B"/>
    <w:rsid w:val="00702697"/>
    <w:rsid w:val="00703D11"/>
    <w:rsid w:val="007155D8"/>
    <w:rsid w:val="00720A6F"/>
    <w:rsid w:val="00723128"/>
    <w:rsid w:val="007242F6"/>
    <w:rsid w:val="00735D79"/>
    <w:rsid w:val="00743145"/>
    <w:rsid w:val="00744A61"/>
    <w:rsid w:val="007466DA"/>
    <w:rsid w:val="00755504"/>
    <w:rsid w:val="007608BF"/>
    <w:rsid w:val="007863C1"/>
    <w:rsid w:val="00795583"/>
    <w:rsid w:val="00795A81"/>
    <w:rsid w:val="007979C6"/>
    <w:rsid w:val="007A0510"/>
    <w:rsid w:val="007A6D0A"/>
    <w:rsid w:val="007C74FF"/>
    <w:rsid w:val="007D29DD"/>
    <w:rsid w:val="007D3A89"/>
    <w:rsid w:val="007E5548"/>
    <w:rsid w:val="007F65E8"/>
    <w:rsid w:val="00814963"/>
    <w:rsid w:val="00835BB0"/>
    <w:rsid w:val="008367BB"/>
    <w:rsid w:val="00847133"/>
    <w:rsid w:val="0085769B"/>
    <w:rsid w:val="00870BB2"/>
    <w:rsid w:val="008A5A6E"/>
    <w:rsid w:val="008A5C0C"/>
    <w:rsid w:val="008A7018"/>
    <w:rsid w:val="008F33AD"/>
    <w:rsid w:val="009213E1"/>
    <w:rsid w:val="009274DB"/>
    <w:rsid w:val="009343E4"/>
    <w:rsid w:val="00947A50"/>
    <w:rsid w:val="00947B9C"/>
    <w:rsid w:val="00951B2A"/>
    <w:rsid w:val="00965142"/>
    <w:rsid w:val="00972792"/>
    <w:rsid w:val="0097448F"/>
    <w:rsid w:val="009824DD"/>
    <w:rsid w:val="009903B7"/>
    <w:rsid w:val="00991550"/>
    <w:rsid w:val="009929AB"/>
    <w:rsid w:val="00993F50"/>
    <w:rsid w:val="009B4C4A"/>
    <w:rsid w:val="009E4151"/>
    <w:rsid w:val="009E7FE8"/>
    <w:rsid w:val="00A05670"/>
    <w:rsid w:val="00A21BF1"/>
    <w:rsid w:val="00A22B24"/>
    <w:rsid w:val="00A23620"/>
    <w:rsid w:val="00A37C04"/>
    <w:rsid w:val="00A44A97"/>
    <w:rsid w:val="00A6707E"/>
    <w:rsid w:val="00A82D6F"/>
    <w:rsid w:val="00A863FC"/>
    <w:rsid w:val="00AB0635"/>
    <w:rsid w:val="00AB5699"/>
    <w:rsid w:val="00AD0C7C"/>
    <w:rsid w:val="00AD4BAF"/>
    <w:rsid w:val="00AE137A"/>
    <w:rsid w:val="00AF198B"/>
    <w:rsid w:val="00AF40BD"/>
    <w:rsid w:val="00B157CB"/>
    <w:rsid w:val="00B40ACD"/>
    <w:rsid w:val="00B46EEC"/>
    <w:rsid w:val="00B52D00"/>
    <w:rsid w:val="00B55113"/>
    <w:rsid w:val="00B7480B"/>
    <w:rsid w:val="00BB1BFC"/>
    <w:rsid w:val="00BC07CB"/>
    <w:rsid w:val="00BD388F"/>
    <w:rsid w:val="00C00563"/>
    <w:rsid w:val="00C10E71"/>
    <w:rsid w:val="00C2534E"/>
    <w:rsid w:val="00C26F7E"/>
    <w:rsid w:val="00C33661"/>
    <w:rsid w:val="00C33E9A"/>
    <w:rsid w:val="00C404FA"/>
    <w:rsid w:val="00C44F5A"/>
    <w:rsid w:val="00C5234D"/>
    <w:rsid w:val="00C546AA"/>
    <w:rsid w:val="00C57B7C"/>
    <w:rsid w:val="00C60205"/>
    <w:rsid w:val="00C602E8"/>
    <w:rsid w:val="00C72F05"/>
    <w:rsid w:val="00C8119B"/>
    <w:rsid w:val="00C84986"/>
    <w:rsid w:val="00CC484B"/>
    <w:rsid w:val="00CD2125"/>
    <w:rsid w:val="00CE453C"/>
    <w:rsid w:val="00D036FA"/>
    <w:rsid w:val="00D05738"/>
    <w:rsid w:val="00D12FC3"/>
    <w:rsid w:val="00D537A1"/>
    <w:rsid w:val="00D61736"/>
    <w:rsid w:val="00D66162"/>
    <w:rsid w:val="00D746A2"/>
    <w:rsid w:val="00D849D3"/>
    <w:rsid w:val="00D8681A"/>
    <w:rsid w:val="00D8720B"/>
    <w:rsid w:val="00D872C5"/>
    <w:rsid w:val="00DC0322"/>
    <w:rsid w:val="00DE40A6"/>
    <w:rsid w:val="00DF412A"/>
    <w:rsid w:val="00E16DAA"/>
    <w:rsid w:val="00E22CE5"/>
    <w:rsid w:val="00E23AF2"/>
    <w:rsid w:val="00E32051"/>
    <w:rsid w:val="00E3787F"/>
    <w:rsid w:val="00E4486E"/>
    <w:rsid w:val="00E50680"/>
    <w:rsid w:val="00E87FCD"/>
    <w:rsid w:val="00E900B7"/>
    <w:rsid w:val="00E906E8"/>
    <w:rsid w:val="00EA357D"/>
    <w:rsid w:val="00EB138A"/>
    <w:rsid w:val="00EB2C82"/>
    <w:rsid w:val="00EB6631"/>
    <w:rsid w:val="00EC0251"/>
    <w:rsid w:val="00ED6A07"/>
    <w:rsid w:val="00EE3D36"/>
    <w:rsid w:val="00EE5C79"/>
    <w:rsid w:val="00F01C1F"/>
    <w:rsid w:val="00F045B1"/>
    <w:rsid w:val="00F053EC"/>
    <w:rsid w:val="00F151FE"/>
    <w:rsid w:val="00F15A76"/>
    <w:rsid w:val="00F1736A"/>
    <w:rsid w:val="00F24C15"/>
    <w:rsid w:val="00F25C96"/>
    <w:rsid w:val="00F651BA"/>
    <w:rsid w:val="00F67A34"/>
    <w:rsid w:val="00F86ECA"/>
    <w:rsid w:val="00FC2C0F"/>
    <w:rsid w:val="00FC5B8B"/>
    <w:rsid w:val="00FC6FF0"/>
    <w:rsid w:val="00FD5349"/>
    <w:rsid w:val="00FF1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4822"/>
  <w15:docId w15:val="{C583FF8A-CA7A-45A4-AACC-491312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ECA"/>
  </w:style>
  <w:style w:type="paragraph" w:styleId="Heading1">
    <w:name w:val="heading 1"/>
    <w:basedOn w:val="Normal"/>
    <w:next w:val="Normal"/>
    <w:link w:val="Heading1Char"/>
    <w:uiPriority w:val="9"/>
    <w:qFormat/>
    <w:rsid w:val="0036396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42F6"/>
    <w:pPr>
      <w:ind w:left="720"/>
      <w:contextualSpacing/>
    </w:pPr>
  </w:style>
  <w:style w:type="character" w:styleId="Hyperlink">
    <w:name w:val="Hyperlink"/>
    <w:basedOn w:val="DefaultParagraphFont"/>
    <w:uiPriority w:val="99"/>
    <w:unhideWhenUsed/>
    <w:rsid w:val="00C33661"/>
    <w:rPr>
      <w:color w:val="0000FF" w:themeColor="hyperlink"/>
      <w:u w:val="single"/>
    </w:rPr>
  </w:style>
  <w:style w:type="character" w:styleId="UnresolvedMention">
    <w:name w:val="Unresolved Mention"/>
    <w:basedOn w:val="DefaultParagraphFont"/>
    <w:uiPriority w:val="99"/>
    <w:semiHidden/>
    <w:unhideWhenUsed/>
    <w:rsid w:val="00C33661"/>
    <w:rPr>
      <w:color w:val="605E5C"/>
      <w:shd w:val="clear" w:color="auto" w:fill="E1DFDD"/>
    </w:rPr>
  </w:style>
  <w:style w:type="character" w:styleId="FollowedHyperlink">
    <w:name w:val="FollowedHyperlink"/>
    <w:basedOn w:val="DefaultParagraphFont"/>
    <w:uiPriority w:val="99"/>
    <w:semiHidden/>
    <w:unhideWhenUsed/>
    <w:rsid w:val="00E22CE5"/>
    <w:rPr>
      <w:color w:val="800080" w:themeColor="followedHyperlink"/>
      <w:u w:val="single"/>
    </w:rPr>
  </w:style>
  <w:style w:type="paragraph" w:styleId="Title">
    <w:name w:val="Title"/>
    <w:basedOn w:val="Normal"/>
    <w:next w:val="Normal"/>
    <w:link w:val="TitleChar"/>
    <w:uiPriority w:val="10"/>
    <w:qFormat/>
    <w:rsid w:val="002E4DB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DB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6396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828791">
      <w:bodyDiv w:val="1"/>
      <w:marLeft w:val="0"/>
      <w:marRight w:val="0"/>
      <w:marTop w:val="0"/>
      <w:marBottom w:val="0"/>
      <w:divBdr>
        <w:top w:val="none" w:sz="0" w:space="0" w:color="auto"/>
        <w:left w:val="none" w:sz="0" w:space="0" w:color="auto"/>
        <w:bottom w:val="none" w:sz="0" w:space="0" w:color="auto"/>
        <w:right w:val="none" w:sz="0" w:space="0" w:color="auto"/>
      </w:divBdr>
    </w:div>
    <w:div w:id="535386176">
      <w:bodyDiv w:val="1"/>
      <w:marLeft w:val="0"/>
      <w:marRight w:val="0"/>
      <w:marTop w:val="0"/>
      <w:marBottom w:val="0"/>
      <w:divBdr>
        <w:top w:val="none" w:sz="0" w:space="0" w:color="auto"/>
        <w:left w:val="none" w:sz="0" w:space="0" w:color="auto"/>
        <w:bottom w:val="none" w:sz="0" w:space="0" w:color="auto"/>
        <w:right w:val="none" w:sz="0" w:space="0" w:color="auto"/>
      </w:divBdr>
    </w:div>
    <w:div w:id="630743182">
      <w:bodyDiv w:val="1"/>
      <w:marLeft w:val="0"/>
      <w:marRight w:val="0"/>
      <w:marTop w:val="0"/>
      <w:marBottom w:val="0"/>
      <w:divBdr>
        <w:top w:val="none" w:sz="0" w:space="0" w:color="auto"/>
        <w:left w:val="none" w:sz="0" w:space="0" w:color="auto"/>
        <w:bottom w:val="none" w:sz="0" w:space="0" w:color="auto"/>
        <w:right w:val="none" w:sz="0" w:space="0" w:color="auto"/>
      </w:divBdr>
    </w:div>
    <w:div w:id="895626057">
      <w:bodyDiv w:val="1"/>
      <w:marLeft w:val="0"/>
      <w:marRight w:val="0"/>
      <w:marTop w:val="0"/>
      <w:marBottom w:val="0"/>
      <w:divBdr>
        <w:top w:val="none" w:sz="0" w:space="0" w:color="auto"/>
        <w:left w:val="none" w:sz="0" w:space="0" w:color="auto"/>
        <w:bottom w:val="none" w:sz="0" w:space="0" w:color="auto"/>
        <w:right w:val="none" w:sz="0" w:space="0" w:color="auto"/>
      </w:divBdr>
    </w:div>
    <w:div w:id="1367757182">
      <w:bodyDiv w:val="1"/>
      <w:marLeft w:val="0"/>
      <w:marRight w:val="0"/>
      <w:marTop w:val="0"/>
      <w:marBottom w:val="0"/>
      <w:divBdr>
        <w:top w:val="none" w:sz="0" w:space="0" w:color="auto"/>
        <w:left w:val="none" w:sz="0" w:space="0" w:color="auto"/>
        <w:bottom w:val="none" w:sz="0" w:space="0" w:color="auto"/>
        <w:right w:val="none" w:sz="0" w:space="0" w:color="auto"/>
      </w:divBdr>
    </w:div>
    <w:div w:id="1469392578">
      <w:bodyDiv w:val="1"/>
      <w:marLeft w:val="0"/>
      <w:marRight w:val="0"/>
      <w:marTop w:val="0"/>
      <w:marBottom w:val="0"/>
      <w:divBdr>
        <w:top w:val="none" w:sz="0" w:space="0" w:color="auto"/>
        <w:left w:val="none" w:sz="0" w:space="0" w:color="auto"/>
        <w:bottom w:val="none" w:sz="0" w:space="0" w:color="auto"/>
        <w:right w:val="none" w:sz="0" w:space="0" w:color="auto"/>
      </w:divBdr>
    </w:div>
    <w:div w:id="1494644243">
      <w:bodyDiv w:val="1"/>
      <w:marLeft w:val="0"/>
      <w:marRight w:val="0"/>
      <w:marTop w:val="0"/>
      <w:marBottom w:val="0"/>
      <w:divBdr>
        <w:top w:val="none" w:sz="0" w:space="0" w:color="auto"/>
        <w:left w:val="none" w:sz="0" w:space="0" w:color="auto"/>
        <w:bottom w:val="none" w:sz="0" w:space="0" w:color="auto"/>
        <w:right w:val="none" w:sz="0" w:space="0" w:color="auto"/>
      </w:divBdr>
    </w:div>
    <w:div w:id="1698845129">
      <w:bodyDiv w:val="1"/>
      <w:marLeft w:val="0"/>
      <w:marRight w:val="0"/>
      <w:marTop w:val="0"/>
      <w:marBottom w:val="0"/>
      <w:divBdr>
        <w:top w:val="none" w:sz="0" w:space="0" w:color="auto"/>
        <w:left w:val="none" w:sz="0" w:space="0" w:color="auto"/>
        <w:bottom w:val="none" w:sz="0" w:space="0" w:color="auto"/>
        <w:right w:val="none" w:sz="0" w:space="0" w:color="auto"/>
      </w:divBdr>
    </w:div>
    <w:div w:id="1875196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ol.st/0WMJA" TargetMode="External"/><Relationship Id="rId18" Type="http://schemas.openxmlformats.org/officeDocument/2006/relationships/hyperlink" Target="https://co4h.colostate.edu/wp-content/uploads/sites/27/2025/11/Leathercraft.pdf" TargetMode="External"/><Relationship Id="rId26" Type="http://schemas.openxmlformats.org/officeDocument/2006/relationships/hyperlink" Target="https://co4h.colostate.edu/wp-content/uploads/sites/27/2025/11/Leathercraft.pdf" TargetMode="External"/><Relationship Id="rId3" Type="http://schemas.openxmlformats.org/officeDocument/2006/relationships/customXml" Target="../customXml/item3.xml"/><Relationship Id="rId21" Type="http://schemas.openxmlformats.org/officeDocument/2006/relationships/hyperlink" Target="https://co4h.colostate.edu/4h-proj-material/leathercraft-instructional-videos/" TargetMode="External"/><Relationship Id="rId7" Type="http://schemas.openxmlformats.org/officeDocument/2006/relationships/webSettings" Target="webSettings.xml"/><Relationship Id="rId12" Type="http://schemas.openxmlformats.org/officeDocument/2006/relationships/hyperlink" Target="https://col.st/0WMJA" TargetMode="External"/><Relationship Id="rId17" Type="http://schemas.openxmlformats.org/officeDocument/2006/relationships/hyperlink" Target="https://co4h.colostate.edu/4h-proj-material/leathercraft-instructional-videos/" TargetMode="External"/><Relationship Id="rId25" Type="http://schemas.openxmlformats.org/officeDocument/2006/relationships/hyperlink" Target="https://co4h.colostate.edu/4h-proj-material/leathercraft-instructional-video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4h.colostate.edu/wp-content/uploads/sites/27/2025/11/Leathercraft.pdf" TargetMode="External"/><Relationship Id="rId20" Type="http://schemas.openxmlformats.org/officeDocument/2006/relationships/hyperlink" Target="https://co4h.colostate.edu/wp-content/uploads/sites/27/2025/11/Leathercraft.pdf" TargetMode="External"/><Relationship Id="rId29" Type="http://schemas.openxmlformats.org/officeDocument/2006/relationships/hyperlink" Target="https://co4h.colostate.edu/4h-proj-material/leathercraft-instructional-video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co4h.colostate.edu/wp-content/uploads/sites/27/2025/11/Leathercraft.pdf"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co4h.colostate.edu/4h-proj-material/leathercraft-instructional-videos/" TargetMode="External"/><Relationship Id="rId23" Type="http://schemas.openxmlformats.org/officeDocument/2006/relationships/hyperlink" Target="https://co4h.colostate.edu/4h-proj-material/leathercraft-instructional-videos/" TargetMode="External"/><Relationship Id="rId28" Type="http://schemas.openxmlformats.org/officeDocument/2006/relationships/hyperlink" Target="https://co4h.colostate.edu/wp-content/uploads/sites/27/2025/11/Leathercraft.pdf" TargetMode="External"/><Relationship Id="rId10" Type="http://schemas.openxmlformats.org/officeDocument/2006/relationships/hyperlink" Target="https://co4h.colostate.edu/colorado-4-h-state-fair/" TargetMode="External"/><Relationship Id="rId19" Type="http://schemas.openxmlformats.org/officeDocument/2006/relationships/hyperlink" Target="https://co4h.colostate.edu/4h-proj-material/leathercraft-instructional-videos/" TargetMode="External"/><Relationship Id="rId31" Type="http://schemas.openxmlformats.org/officeDocument/2006/relationships/hyperlink" Target="https://co4h.colostate.edu/4h-proj-material/leathercraft-instructional-videos/" TargetMode="External"/><Relationship Id="rId4" Type="http://schemas.openxmlformats.org/officeDocument/2006/relationships/numbering" Target="numbering.xml"/><Relationship Id="rId9" Type="http://schemas.openxmlformats.org/officeDocument/2006/relationships/hyperlink" Target="https://co4h.colostate.edu/4h-proj-material/leathercraft-instructional-videos/" TargetMode="External"/><Relationship Id="rId14" Type="http://schemas.openxmlformats.org/officeDocument/2006/relationships/hyperlink" Target="https://co4h.colostate.edu/wp-content/uploads/sites/27/2025/11/Leathercraft.pdf" TargetMode="External"/><Relationship Id="rId22" Type="http://schemas.openxmlformats.org/officeDocument/2006/relationships/hyperlink" Target="https://co4h.colostate.edu/wp-content/uploads/sites/27/2025/11/Leathercraft.pdf" TargetMode="External"/><Relationship Id="rId27" Type="http://schemas.openxmlformats.org/officeDocument/2006/relationships/hyperlink" Target="https://co4h.colostate.edu/4h-proj-material/leathercraft-instructional-videos/" TargetMode="External"/><Relationship Id="rId30" Type="http://schemas.openxmlformats.org/officeDocument/2006/relationships/hyperlink" Target="https://co4h.colostate.edu/wp-content/uploads/sites/27/2025/11/Leathercraft.pdf" TargetMode="External"/><Relationship Id="rId8" Type="http://schemas.openxmlformats.org/officeDocument/2006/relationships/hyperlink" Target="https://co4h.colostate.edu/wp-content/uploads/sites/27/2025/11/Leathercraf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24B7C-877E-432A-B7DD-FEEE211909DA}">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C7B7E4DA-E8B4-4A4B-8E6C-FD669EAEB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C675B-74D2-4FF9-8CFF-A1115B6556CF}">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3367</Words>
  <Characters>19194</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Orton</dc:creator>
  <cp:keywords/>
  <dc:description/>
  <cp:lastModifiedBy>Lisa Sholten</cp:lastModifiedBy>
  <cp:revision>2</cp:revision>
  <cp:lastPrinted>2023-02-08T16:16:00Z</cp:lastPrinted>
  <dcterms:created xsi:type="dcterms:W3CDTF">2026-10-09T17:18:00Z</dcterms:created>
  <dcterms:modified xsi:type="dcterms:W3CDTF">2026-10-09T17:18:00Z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