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521C8" w14:textId="62007013" w:rsidR="002E3A3B" w:rsidRDefault="00E92BA7" w:rsidP="002E3A3B">
      <w:pPr>
        <w:spacing w:after="0"/>
        <w:jc w:val="center"/>
        <w:rPr>
          <w:rFonts w:ascii="Times New Roman" w:hAnsi="Times New Roman" w:cs="Times New Roman"/>
          <w:b/>
          <w:bCs/>
        </w:rPr>
      </w:pPr>
      <w:r>
        <w:rPr>
          <w:rFonts w:ascii="Times New Roman" w:hAnsi="Times New Roman" w:cs="Times New Roman"/>
          <w:b/>
          <w:bCs/>
        </w:rPr>
        <w:t>4-H Food Preservation Episode</w:t>
      </w:r>
      <w:r w:rsidR="002E3A3B" w:rsidRPr="00907DC8">
        <w:rPr>
          <w:rFonts w:ascii="Times New Roman" w:hAnsi="Times New Roman" w:cs="Times New Roman"/>
          <w:b/>
          <w:bCs/>
        </w:rPr>
        <w:t xml:space="preserve"> 1: Before You Can Transcript</w:t>
      </w:r>
    </w:p>
    <w:p w14:paraId="3ADAE721" w14:textId="64A0DD05" w:rsidR="00E5379A" w:rsidRPr="005B51CF" w:rsidRDefault="00E5379A" w:rsidP="002E3A3B">
      <w:pPr>
        <w:spacing w:after="0"/>
        <w:jc w:val="center"/>
        <w:rPr>
          <w:rFonts w:ascii="Times New Roman" w:hAnsi="Times New Roman" w:cs="Times New Roman"/>
        </w:rPr>
      </w:pPr>
      <w:hyperlink r:id="rId10" w:history="1">
        <w:r w:rsidRPr="005B51CF">
          <w:rPr>
            <w:rStyle w:val="Hyperlink"/>
            <w:rFonts w:ascii="Times New Roman" w:hAnsi="Times New Roman" w:cs="Times New Roman"/>
          </w:rPr>
          <w:t>https://vimeo.com/1166471656</w:t>
        </w:r>
      </w:hyperlink>
      <w:r w:rsidRPr="005B51CF">
        <w:rPr>
          <w:rFonts w:ascii="Times New Roman" w:hAnsi="Times New Roman" w:cs="Times New Roman"/>
        </w:rPr>
        <w:t xml:space="preserve"> </w:t>
      </w:r>
    </w:p>
    <w:p w14:paraId="180DD977" w14:textId="77777777" w:rsidR="002E3A3B" w:rsidRPr="00907DC8" w:rsidRDefault="002E3A3B" w:rsidP="002E3A3B">
      <w:pPr>
        <w:spacing w:after="0"/>
        <w:rPr>
          <w:rFonts w:ascii="Times New Roman" w:hAnsi="Times New Roman" w:cs="Times New Roman"/>
        </w:rPr>
      </w:pPr>
    </w:p>
    <w:p w14:paraId="19E6A197" w14:textId="77777777" w:rsidR="00FB62A8" w:rsidRDefault="00FB62A8" w:rsidP="009B67FE">
      <w:pPr>
        <w:spacing w:after="0"/>
        <w:rPr>
          <w:rFonts w:ascii="Times New Roman" w:hAnsi="Times New Roman" w:cs="Times New Roman"/>
        </w:rPr>
      </w:pPr>
      <w:r w:rsidRPr="00FB62A8">
        <w:rPr>
          <w:rFonts w:ascii="Times New Roman" w:hAnsi="Times New Roman" w:cs="Times New Roman"/>
        </w:rPr>
        <w:t xml:space="preserve">Learn food safety procedures for water bath and pressure canning in this instructional video series. This episode covers the information you need to know before you start your canning project. </w:t>
      </w:r>
      <w:r>
        <w:rPr>
          <w:rFonts w:ascii="Times New Roman" w:hAnsi="Times New Roman" w:cs="Times New Roman"/>
        </w:rPr>
        <w:t>Objectives include:</w:t>
      </w:r>
    </w:p>
    <w:p w14:paraId="594972B7" w14:textId="77777777" w:rsidR="00FB62A8" w:rsidRDefault="00FB62A8" w:rsidP="00FB62A8">
      <w:pPr>
        <w:pStyle w:val="ListParagraph"/>
        <w:numPr>
          <w:ilvl w:val="0"/>
          <w:numId w:val="2"/>
        </w:numPr>
        <w:spacing w:after="0"/>
        <w:rPr>
          <w:rFonts w:ascii="Times New Roman" w:hAnsi="Times New Roman" w:cs="Times New Roman"/>
        </w:rPr>
      </w:pPr>
      <w:r w:rsidRPr="00FB62A8">
        <w:rPr>
          <w:rFonts w:ascii="Times New Roman" w:hAnsi="Times New Roman" w:cs="Times New Roman"/>
        </w:rPr>
        <w:t xml:space="preserve">Understand how acidity in preserved foods can impact the likelihood of botulism growth. </w:t>
      </w:r>
    </w:p>
    <w:p w14:paraId="54C50D87" w14:textId="77777777" w:rsidR="00FB62A8" w:rsidRDefault="00FB62A8" w:rsidP="00FB62A8">
      <w:pPr>
        <w:pStyle w:val="ListParagraph"/>
        <w:numPr>
          <w:ilvl w:val="0"/>
          <w:numId w:val="2"/>
        </w:numPr>
        <w:spacing w:after="0"/>
        <w:rPr>
          <w:rFonts w:ascii="Times New Roman" w:hAnsi="Times New Roman" w:cs="Times New Roman"/>
        </w:rPr>
      </w:pPr>
      <w:r w:rsidRPr="00FB62A8">
        <w:rPr>
          <w:rFonts w:ascii="Times New Roman" w:hAnsi="Times New Roman" w:cs="Times New Roman"/>
        </w:rPr>
        <w:t xml:space="preserve">Locate recipes that are approved for preserving food from reliable sources like the USDA Complete Guide to Home Canning (tested recipes from 1996 and later). </w:t>
      </w:r>
    </w:p>
    <w:p w14:paraId="32F73C66" w14:textId="71C2AF1E" w:rsidR="00727347" w:rsidRPr="00FB62A8" w:rsidRDefault="00FB62A8" w:rsidP="00FB62A8">
      <w:pPr>
        <w:pStyle w:val="ListParagraph"/>
        <w:numPr>
          <w:ilvl w:val="0"/>
          <w:numId w:val="2"/>
        </w:numPr>
        <w:spacing w:after="0"/>
        <w:rPr>
          <w:rFonts w:ascii="Times New Roman" w:hAnsi="Times New Roman" w:cs="Times New Roman"/>
        </w:rPr>
      </w:pPr>
      <w:r w:rsidRPr="00FB62A8">
        <w:rPr>
          <w:rFonts w:ascii="Times New Roman" w:hAnsi="Times New Roman" w:cs="Times New Roman"/>
        </w:rPr>
        <w:t>Explain that water bath canning is used for high acid foods like fruits (or for foods where you are adding acid) and pressure canning is used for low acid foods like meats or vegetables. </w:t>
      </w:r>
    </w:p>
    <w:p w14:paraId="71A3EFF0" w14:textId="77777777" w:rsidR="00727347" w:rsidRDefault="00727347" w:rsidP="009B67FE">
      <w:pPr>
        <w:spacing w:after="0"/>
        <w:rPr>
          <w:rFonts w:ascii="Times New Roman" w:hAnsi="Times New Roman" w:cs="Times New Roman"/>
        </w:rPr>
      </w:pPr>
    </w:p>
    <w:p w14:paraId="527B27E0" w14:textId="51D4F410"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00:00:03.055 --&gt; 00:00:04.475</w:t>
      </w:r>
    </w:p>
    <w:p w14:paraId="59B5AB7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You can't do it.</w:t>
      </w:r>
    </w:p>
    <w:p w14:paraId="51749201" w14:textId="7FF7014A" w:rsidR="009B67FE" w:rsidRPr="009B67FE" w:rsidRDefault="009B67FE" w:rsidP="009B67FE">
      <w:pPr>
        <w:spacing w:after="0"/>
        <w:rPr>
          <w:rFonts w:ascii="Times New Roman" w:hAnsi="Times New Roman" w:cs="Times New Roman"/>
        </w:rPr>
      </w:pPr>
    </w:p>
    <w:p w14:paraId="00121C4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00:00:13.735 --&gt; 00:00:15.755</w:t>
      </w:r>
    </w:p>
    <w:p w14:paraId="51D2FF65" w14:textId="5D5AD5DA"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Hi </w:t>
      </w:r>
      <w:r w:rsidR="009C6A7C">
        <w:rPr>
          <w:rFonts w:ascii="Times New Roman" w:hAnsi="Times New Roman" w:cs="Times New Roman"/>
        </w:rPr>
        <w:t>4-H’ers!</w:t>
      </w:r>
      <w:r w:rsidRPr="009B67FE">
        <w:rPr>
          <w:rFonts w:ascii="Times New Roman" w:hAnsi="Times New Roman" w:cs="Times New Roman"/>
        </w:rPr>
        <w:t xml:space="preserve"> My name is Joy,</w:t>
      </w:r>
    </w:p>
    <w:p w14:paraId="62339D1E" w14:textId="3939B0C8" w:rsidR="009B67FE" w:rsidRPr="009B67FE" w:rsidRDefault="009B67FE" w:rsidP="009B67FE">
      <w:pPr>
        <w:spacing w:after="0"/>
        <w:rPr>
          <w:rFonts w:ascii="Times New Roman" w:hAnsi="Times New Roman" w:cs="Times New Roman"/>
        </w:rPr>
      </w:pPr>
    </w:p>
    <w:p w14:paraId="711F778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00:00:15.935 --&gt; 00:00:18.875</w:t>
      </w:r>
    </w:p>
    <w:p w14:paraId="5F39DBB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and today I'll be teaching you how to can.</w:t>
      </w:r>
    </w:p>
    <w:p w14:paraId="3AAED72B" w14:textId="4C81CCAD" w:rsidR="009B67FE" w:rsidRPr="009B67FE" w:rsidRDefault="009B67FE" w:rsidP="009B67FE">
      <w:pPr>
        <w:spacing w:after="0"/>
        <w:rPr>
          <w:rFonts w:ascii="Times New Roman" w:hAnsi="Times New Roman" w:cs="Times New Roman"/>
        </w:rPr>
      </w:pPr>
    </w:p>
    <w:p w14:paraId="60815F4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00:00:20.425 --&gt; 00:00:22.355</w:t>
      </w:r>
    </w:p>
    <w:p w14:paraId="5E309AF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Canning is a </w:t>
      </w:r>
      <w:proofErr w:type="gramStart"/>
      <w:r w:rsidRPr="009B67FE">
        <w:rPr>
          <w:rFonts w:ascii="Times New Roman" w:hAnsi="Times New Roman" w:cs="Times New Roman"/>
        </w:rPr>
        <w:t>really useful</w:t>
      </w:r>
      <w:proofErr w:type="gramEnd"/>
      <w:r w:rsidRPr="009B67FE">
        <w:rPr>
          <w:rFonts w:ascii="Times New Roman" w:hAnsi="Times New Roman" w:cs="Times New Roman"/>
        </w:rPr>
        <w:t xml:space="preserve"> skill.</w:t>
      </w:r>
    </w:p>
    <w:p w14:paraId="0F645871" w14:textId="094D7EEB" w:rsidR="009B67FE" w:rsidRPr="009B67FE" w:rsidRDefault="009B67FE" w:rsidP="009B67FE">
      <w:pPr>
        <w:spacing w:after="0"/>
        <w:rPr>
          <w:rFonts w:ascii="Times New Roman" w:hAnsi="Times New Roman" w:cs="Times New Roman"/>
        </w:rPr>
      </w:pPr>
    </w:p>
    <w:p w14:paraId="17A1AB9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00:00:22.885 --&gt; 00:00:25.355</w:t>
      </w:r>
    </w:p>
    <w:p w14:paraId="3041613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Maybe your garden produced a ton of strawberries</w:t>
      </w:r>
    </w:p>
    <w:p w14:paraId="2E4B2678" w14:textId="1E4C2CA9" w:rsidR="009B67FE" w:rsidRPr="009B67FE" w:rsidRDefault="009B67FE" w:rsidP="009B67FE">
      <w:pPr>
        <w:spacing w:after="0"/>
        <w:rPr>
          <w:rFonts w:ascii="Times New Roman" w:hAnsi="Times New Roman" w:cs="Times New Roman"/>
        </w:rPr>
      </w:pPr>
    </w:p>
    <w:p w14:paraId="140F980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00:00:25.535 --&gt; 00:00:27.595</w:t>
      </w:r>
    </w:p>
    <w:p w14:paraId="3548BEA8"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and you want to turn them into strawberry jam,</w:t>
      </w:r>
    </w:p>
    <w:p w14:paraId="655785F2" w14:textId="06BD4CE9" w:rsidR="009B67FE" w:rsidRPr="009B67FE" w:rsidRDefault="009B67FE" w:rsidP="009B67FE">
      <w:pPr>
        <w:spacing w:after="0"/>
        <w:rPr>
          <w:rFonts w:ascii="Times New Roman" w:hAnsi="Times New Roman" w:cs="Times New Roman"/>
        </w:rPr>
      </w:pPr>
    </w:p>
    <w:p w14:paraId="69BA853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00:00:28.095 --&gt; 00:00:29.555</w:t>
      </w:r>
    </w:p>
    <w:p w14:paraId="33960CF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or maybe you want to experiment</w:t>
      </w:r>
    </w:p>
    <w:p w14:paraId="3FD92A33" w14:textId="7569922F" w:rsidR="009B67FE" w:rsidRPr="009B67FE" w:rsidRDefault="009B67FE" w:rsidP="009B67FE">
      <w:pPr>
        <w:spacing w:after="0"/>
        <w:rPr>
          <w:rFonts w:ascii="Times New Roman" w:hAnsi="Times New Roman" w:cs="Times New Roman"/>
        </w:rPr>
      </w:pPr>
    </w:p>
    <w:p w14:paraId="0934C3F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00:00:29.555 --&gt; 00:00:30.955</w:t>
      </w:r>
    </w:p>
    <w:p w14:paraId="484EA19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with canning your own carrots.</w:t>
      </w:r>
    </w:p>
    <w:p w14:paraId="4E47772B" w14:textId="66D5073A" w:rsidR="009B67FE" w:rsidRPr="009B67FE" w:rsidRDefault="009B67FE" w:rsidP="009B67FE">
      <w:pPr>
        <w:spacing w:after="0"/>
        <w:rPr>
          <w:rFonts w:ascii="Times New Roman" w:hAnsi="Times New Roman" w:cs="Times New Roman"/>
        </w:rPr>
      </w:pPr>
    </w:p>
    <w:p w14:paraId="26B38F2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00:00:31.715 --&gt; 00:00:35.035</w:t>
      </w:r>
    </w:p>
    <w:p w14:paraId="3291636D" w14:textId="3B9DC3E6" w:rsidR="009B67FE" w:rsidRDefault="009B67FE" w:rsidP="009B67FE">
      <w:pPr>
        <w:spacing w:after="0"/>
        <w:rPr>
          <w:rFonts w:ascii="Times New Roman" w:hAnsi="Times New Roman" w:cs="Times New Roman"/>
        </w:rPr>
      </w:pPr>
      <w:r w:rsidRPr="009B67FE">
        <w:rPr>
          <w:rFonts w:ascii="Times New Roman" w:hAnsi="Times New Roman" w:cs="Times New Roman"/>
        </w:rPr>
        <w:t>Whatever your reason, canning is practical and rewarding.</w:t>
      </w:r>
    </w:p>
    <w:p w14:paraId="4589637A" w14:textId="77777777" w:rsidR="00FC6BEA" w:rsidRPr="009B67FE" w:rsidRDefault="00FC6BEA" w:rsidP="009B67FE">
      <w:pPr>
        <w:spacing w:after="0"/>
        <w:rPr>
          <w:rFonts w:ascii="Times New Roman" w:hAnsi="Times New Roman" w:cs="Times New Roman"/>
        </w:rPr>
      </w:pPr>
    </w:p>
    <w:p w14:paraId="0EA025D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lastRenderedPageBreak/>
        <w:t>00:00:35.385 --&gt; 00:00:36.435</w:t>
      </w:r>
    </w:p>
    <w:p w14:paraId="30D8696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Plus, it's fun.</w:t>
      </w:r>
    </w:p>
    <w:p w14:paraId="1142FA2B" w14:textId="6B5CE7E9" w:rsidR="009B67FE" w:rsidRPr="009B67FE" w:rsidRDefault="009B67FE" w:rsidP="009B67FE">
      <w:pPr>
        <w:spacing w:after="0"/>
        <w:rPr>
          <w:rFonts w:ascii="Times New Roman" w:hAnsi="Times New Roman" w:cs="Times New Roman"/>
        </w:rPr>
      </w:pPr>
    </w:p>
    <w:p w14:paraId="5184052F"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00:00:38.815 --&gt; 00:00:42.435</w:t>
      </w:r>
    </w:p>
    <w:p w14:paraId="50C7B37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Before we start canning, here is some food for thought.</w:t>
      </w:r>
    </w:p>
    <w:p w14:paraId="48727D35" w14:textId="5CEB43F2" w:rsidR="009B67FE" w:rsidRPr="009B67FE" w:rsidRDefault="009B67FE" w:rsidP="009B67FE">
      <w:pPr>
        <w:spacing w:after="0"/>
        <w:rPr>
          <w:rFonts w:ascii="Times New Roman" w:hAnsi="Times New Roman" w:cs="Times New Roman"/>
        </w:rPr>
      </w:pPr>
    </w:p>
    <w:p w14:paraId="6B3A427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00:00:43.545 --&gt; 00:00:46.275</w:t>
      </w:r>
    </w:p>
    <w:p w14:paraId="700CE6BD" w14:textId="6E286FEB"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When canning is done incorrectly, it can make you</w:t>
      </w:r>
    </w:p>
    <w:p w14:paraId="39FCD8E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00:00:46.535 --&gt; 00:00:47.635</w:t>
      </w:r>
    </w:p>
    <w:p w14:paraId="341A9DB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or someone else sick.</w:t>
      </w:r>
    </w:p>
    <w:p w14:paraId="4A9E7C50" w14:textId="4CA57999" w:rsidR="009B67FE" w:rsidRPr="009B67FE" w:rsidRDefault="009B67FE" w:rsidP="009B67FE">
      <w:pPr>
        <w:spacing w:after="0"/>
        <w:rPr>
          <w:rFonts w:ascii="Times New Roman" w:hAnsi="Times New Roman" w:cs="Times New Roman"/>
        </w:rPr>
      </w:pPr>
    </w:p>
    <w:p w14:paraId="3D13F14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00:00:48.455 --&gt; 00:00:52.035</w:t>
      </w:r>
    </w:p>
    <w:p w14:paraId="411C70C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One of our biggest concerns is preventing a bacteria called</w:t>
      </w:r>
    </w:p>
    <w:p w14:paraId="6276490B" w14:textId="3D484458" w:rsidR="009B67FE" w:rsidRPr="009B67FE" w:rsidRDefault="009B67FE" w:rsidP="009B67FE">
      <w:pPr>
        <w:spacing w:after="0"/>
        <w:rPr>
          <w:rFonts w:ascii="Times New Roman" w:hAnsi="Times New Roman" w:cs="Times New Roman"/>
        </w:rPr>
      </w:pPr>
    </w:p>
    <w:p w14:paraId="6EDD052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00:00:52.185 --&gt; 00:00:54.475</w:t>
      </w:r>
    </w:p>
    <w:p w14:paraId="301AD6E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Clostridium botulinum from growing.</w:t>
      </w:r>
    </w:p>
    <w:p w14:paraId="3DDE8455" w14:textId="13B9083E" w:rsidR="009B67FE" w:rsidRPr="009B67FE" w:rsidRDefault="009B67FE" w:rsidP="009B67FE">
      <w:pPr>
        <w:spacing w:after="0"/>
        <w:rPr>
          <w:rFonts w:ascii="Times New Roman" w:hAnsi="Times New Roman" w:cs="Times New Roman"/>
        </w:rPr>
      </w:pPr>
    </w:p>
    <w:p w14:paraId="1C878CA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00:00:55.145 --&gt; 00:00:57.875</w:t>
      </w:r>
    </w:p>
    <w:p w14:paraId="172C4328" w14:textId="77777777" w:rsidR="009B67FE" w:rsidRPr="009B67FE" w:rsidRDefault="009B67FE" w:rsidP="009B67FE">
      <w:pPr>
        <w:spacing w:after="0"/>
        <w:rPr>
          <w:rFonts w:ascii="Times New Roman" w:hAnsi="Times New Roman" w:cs="Times New Roman"/>
        </w:rPr>
      </w:pPr>
      <w:proofErr w:type="gramStart"/>
      <w:r w:rsidRPr="009B67FE">
        <w:rPr>
          <w:rFonts w:ascii="Times New Roman" w:hAnsi="Times New Roman" w:cs="Times New Roman"/>
        </w:rPr>
        <w:t>This bacteria</w:t>
      </w:r>
      <w:proofErr w:type="gramEnd"/>
      <w:r w:rsidRPr="009B67FE">
        <w:rPr>
          <w:rFonts w:ascii="Times New Roman" w:hAnsi="Times New Roman" w:cs="Times New Roman"/>
        </w:rPr>
        <w:t xml:space="preserve"> is commonly found in the soil</w:t>
      </w:r>
    </w:p>
    <w:p w14:paraId="149AD678" w14:textId="3C4D468A" w:rsidR="009B67FE" w:rsidRPr="009B67FE" w:rsidRDefault="009B67FE" w:rsidP="009B67FE">
      <w:pPr>
        <w:spacing w:after="0"/>
        <w:rPr>
          <w:rFonts w:ascii="Times New Roman" w:hAnsi="Times New Roman" w:cs="Times New Roman"/>
        </w:rPr>
      </w:pPr>
    </w:p>
    <w:p w14:paraId="13227683"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00:00:57.965 --&gt; 00:01:01.315</w:t>
      </w:r>
    </w:p>
    <w:p w14:paraId="2C294CE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where our food grows so it can end up in our produce.</w:t>
      </w:r>
    </w:p>
    <w:p w14:paraId="7874E67F" w14:textId="1A7C8CA3" w:rsidR="009B67FE" w:rsidRPr="009B67FE" w:rsidRDefault="009B67FE" w:rsidP="009B67FE">
      <w:pPr>
        <w:spacing w:after="0"/>
        <w:rPr>
          <w:rFonts w:ascii="Times New Roman" w:hAnsi="Times New Roman" w:cs="Times New Roman"/>
        </w:rPr>
      </w:pPr>
    </w:p>
    <w:p w14:paraId="37BB98E3"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00:01:02.215 --&gt; 00:01:03.955</w:t>
      </w:r>
    </w:p>
    <w:p w14:paraId="32E514F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It thrives in low oxygen,</w:t>
      </w:r>
    </w:p>
    <w:p w14:paraId="56693415" w14:textId="0A03B588" w:rsidR="009B67FE" w:rsidRPr="009B67FE" w:rsidRDefault="009B67FE" w:rsidP="009B67FE">
      <w:pPr>
        <w:spacing w:after="0"/>
        <w:rPr>
          <w:rFonts w:ascii="Times New Roman" w:hAnsi="Times New Roman" w:cs="Times New Roman"/>
        </w:rPr>
      </w:pPr>
    </w:p>
    <w:p w14:paraId="1CFFF77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00:01:04.305 --&gt; 00:01:07.275</w:t>
      </w:r>
    </w:p>
    <w:p w14:paraId="22C5C1B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high moisture environments like the inside of a can.</w:t>
      </w:r>
    </w:p>
    <w:p w14:paraId="5D621315" w14:textId="7D6F5BD9" w:rsidR="009B67FE" w:rsidRPr="009B67FE" w:rsidRDefault="009B67FE" w:rsidP="009B67FE">
      <w:pPr>
        <w:spacing w:after="0"/>
        <w:rPr>
          <w:rFonts w:ascii="Times New Roman" w:hAnsi="Times New Roman" w:cs="Times New Roman"/>
        </w:rPr>
      </w:pPr>
    </w:p>
    <w:p w14:paraId="1682EB3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00:01:08.815 --&gt; 00:01:11.315</w:t>
      </w:r>
    </w:p>
    <w:p w14:paraId="3785731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We don't </w:t>
      </w:r>
      <w:proofErr w:type="gramStart"/>
      <w:r w:rsidRPr="009B67FE">
        <w:rPr>
          <w:rFonts w:ascii="Times New Roman" w:hAnsi="Times New Roman" w:cs="Times New Roman"/>
        </w:rPr>
        <w:t>actually get</w:t>
      </w:r>
      <w:proofErr w:type="gramEnd"/>
      <w:r w:rsidRPr="009B67FE">
        <w:rPr>
          <w:rFonts w:ascii="Times New Roman" w:hAnsi="Times New Roman" w:cs="Times New Roman"/>
        </w:rPr>
        <w:t xml:space="preserve"> sick from the ingestion</w:t>
      </w:r>
    </w:p>
    <w:p w14:paraId="6F7938B7" w14:textId="4F4755C2" w:rsidR="009B67FE" w:rsidRPr="009B67FE" w:rsidRDefault="009B67FE" w:rsidP="009B67FE">
      <w:pPr>
        <w:spacing w:after="0"/>
        <w:rPr>
          <w:rFonts w:ascii="Times New Roman" w:hAnsi="Times New Roman" w:cs="Times New Roman"/>
        </w:rPr>
      </w:pPr>
    </w:p>
    <w:p w14:paraId="1881BEE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00:01:11.315 --&gt; 00:01:15.155</w:t>
      </w:r>
    </w:p>
    <w:p w14:paraId="4485E95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of the bacteria, but the bacteria </w:t>
      </w:r>
      <w:proofErr w:type="gramStart"/>
      <w:r w:rsidRPr="009B67FE">
        <w:rPr>
          <w:rFonts w:ascii="Times New Roman" w:hAnsi="Times New Roman" w:cs="Times New Roman"/>
        </w:rPr>
        <w:t>produces</w:t>
      </w:r>
      <w:proofErr w:type="gramEnd"/>
      <w:r w:rsidRPr="009B67FE">
        <w:rPr>
          <w:rFonts w:ascii="Times New Roman" w:hAnsi="Times New Roman" w:cs="Times New Roman"/>
        </w:rPr>
        <w:t xml:space="preserve"> a neurotoxin</w:t>
      </w:r>
    </w:p>
    <w:p w14:paraId="61347F2F" w14:textId="29CE77E7" w:rsidR="009B67FE" w:rsidRPr="009B67FE" w:rsidRDefault="009B67FE" w:rsidP="009B67FE">
      <w:pPr>
        <w:spacing w:after="0"/>
        <w:rPr>
          <w:rFonts w:ascii="Times New Roman" w:hAnsi="Times New Roman" w:cs="Times New Roman"/>
        </w:rPr>
      </w:pPr>
    </w:p>
    <w:p w14:paraId="36002390"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00:01:15.305 --&gt; 00:01:19.195</w:t>
      </w:r>
    </w:p>
    <w:p w14:paraId="3E611DF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that can cause irreversible damage to our nervous system</w:t>
      </w:r>
    </w:p>
    <w:p w14:paraId="2939CDFE" w14:textId="2FE6EFB2" w:rsidR="009B67FE" w:rsidRPr="009B67FE" w:rsidRDefault="009B67FE" w:rsidP="009B67FE">
      <w:pPr>
        <w:spacing w:after="0"/>
        <w:rPr>
          <w:rFonts w:ascii="Times New Roman" w:hAnsi="Times New Roman" w:cs="Times New Roman"/>
        </w:rPr>
      </w:pPr>
    </w:p>
    <w:p w14:paraId="29A059E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00:01:19.655 --&gt; 00:01:21.795</w:t>
      </w:r>
    </w:p>
    <w:p w14:paraId="2CB5C19D" w14:textId="77777777" w:rsidR="00FC6BEA" w:rsidRDefault="009B67FE" w:rsidP="009B67FE">
      <w:pPr>
        <w:spacing w:after="0"/>
        <w:rPr>
          <w:rFonts w:ascii="Times New Roman" w:hAnsi="Times New Roman" w:cs="Times New Roman"/>
        </w:rPr>
      </w:pPr>
      <w:r w:rsidRPr="009B67FE">
        <w:rPr>
          <w:rFonts w:ascii="Times New Roman" w:hAnsi="Times New Roman" w:cs="Times New Roman"/>
        </w:rPr>
        <w:t>and lead to severe health outcomes.</w:t>
      </w:r>
    </w:p>
    <w:p w14:paraId="1EFE6A10" w14:textId="017626A9"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lastRenderedPageBreak/>
        <w:t>00:01:23.415 --&gt; 00:01:25.955</w:t>
      </w:r>
    </w:p>
    <w:p w14:paraId="2137BD4F"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But we can use time, temperature,</w:t>
      </w:r>
    </w:p>
    <w:p w14:paraId="5738E656" w14:textId="3C815DD3" w:rsidR="009B67FE" w:rsidRPr="009B67FE" w:rsidRDefault="009B67FE" w:rsidP="009B67FE">
      <w:pPr>
        <w:spacing w:after="0"/>
        <w:rPr>
          <w:rFonts w:ascii="Times New Roman" w:hAnsi="Times New Roman" w:cs="Times New Roman"/>
        </w:rPr>
      </w:pPr>
    </w:p>
    <w:p w14:paraId="3CE9502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00:01:26.255 --&gt; 00:01:28.475</w:t>
      </w:r>
    </w:p>
    <w:p w14:paraId="5DB5AD8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and pressure to kill both the bacteria</w:t>
      </w:r>
    </w:p>
    <w:p w14:paraId="31D1EF9B" w14:textId="77777777" w:rsidR="0004220E" w:rsidRDefault="0004220E" w:rsidP="009B67FE">
      <w:pPr>
        <w:spacing w:after="0"/>
        <w:rPr>
          <w:rFonts w:ascii="Times New Roman" w:hAnsi="Times New Roman" w:cs="Times New Roman"/>
        </w:rPr>
      </w:pPr>
    </w:p>
    <w:p w14:paraId="5FD942EF" w14:textId="1EBF7400"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00:01:28.775 --&gt; 00:01:32.195</w:t>
      </w:r>
    </w:p>
    <w:p w14:paraId="2CE9A91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and the toxin that </w:t>
      </w:r>
      <w:proofErr w:type="gramStart"/>
      <w:r w:rsidRPr="009B67FE">
        <w:rPr>
          <w:rFonts w:ascii="Times New Roman" w:hAnsi="Times New Roman" w:cs="Times New Roman"/>
        </w:rPr>
        <w:t>causes the condition</w:t>
      </w:r>
      <w:proofErr w:type="gramEnd"/>
      <w:r w:rsidRPr="009B67FE">
        <w:rPr>
          <w:rFonts w:ascii="Times New Roman" w:hAnsi="Times New Roman" w:cs="Times New Roman"/>
        </w:rPr>
        <w:t xml:space="preserve"> botulism.</w:t>
      </w:r>
    </w:p>
    <w:p w14:paraId="2EE8BFE7" w14:textId="6B250EF9" w:rsidR="009B67FE" w:rsidRPr="009B67FE" w:rsidRDefault="009B67FE" w:rsidP="009B67FE">
      <w:pPr>
        <w:spacing w:after="0"/>
        <w:rPr>
          <w:rFonts w:ascii="Times New Roman" w:hAnsi="Times New Roman" w:cs="Times New Roman"/>
        </w:rPr>
      </w:pPr>
    </w:p>
    <w:p w14:paraId="3216BEE3"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00:01:32.935 --&gt; 00:01:36.395</w:t>
      </w:r>
    </w:p>
    <w:p w14:paraId="2DA5C64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That's why it's so important to use a tested recipe.</w:t>
      </w:r>
    </w:p>
    <w:p w14:paraId="468885F6" w14:textId="3A42FE75" w:rsidR="009B67FE" w:rsidRPr="009B67FE" w:rsidRDefault="009B67FE" w:rsidP="009B67FE">
      <w:pPr>
        <w:spacing w:after="0"/>
        <w:rPr>
          <w:rFonts w:ascii="Times New Roman" w:hAnsi="Times New Roman" w:cs="Times New Roman"/>
        </w:rPr>
      </w:pPr>
    </w:p>
    <w:p w14:paraId="7E87FFD0"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00:01:37.475 --&gt; 00:01:38.955</w:t>
      </w:r>
    </w:p>
    <w:p w14:paraId="426DB969"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A tested recipe is a recipe</w:t>
      </w:r>
    </w:p>
    <w:p w14:paraId="639075AA" w14:textId="02DFE4E6" w:rsidR="009B67FE" w:rsidRPr="009B67FE" w:rsidRDefault="009B67FE" w:rsidP="009B67FE">
      <w:pPr>
        <w:spacing w:after="0"/>
        <w:rPr>
          <w:rFonts w:ascii="Times New Roman" w:hAnsi="Times New Roman" w:cs="Times New Roman"/>
        </w:rPr>
      </w:pPr>
    </w:p>
    <w:p w14:paraId="37FEEF6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00:01:39.065 --&gt; 00:01:41.915</w:t>
      </w:r>
    </w:p>
    <w:p w14:paraId="4A33D4F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that comes from an approved source that has been tested</w:t>
      </w:r>
    </w:p>
    <w:p w14:paraId="0712132F" w14:textId="73B5E626" w:rsidR="009B67FE" w:rsidRPr="009B67FE" w:rsidRDefault="009B67FE" w:rsidP="009B67FE">
      <w:pPr>
        <w:spacing w:after="0"/>
        <w:rPr>
          <w:rFonts w:ascii="Times New Roman" w:hAnsi="Times New Roman" w:cs="Times New Roman"/>
        </w:rPr>
      </w:pPr>
    </w:p>
    <w:p w14:paraId="5B769CB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00:01:42.215 --&gt; 00:01:43.435</w:t>
      </w:r>
    </w:p>
    <w:p w14:paraId="7066B32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to be safe for eating.</w:t>
      </w:r>
    </w:p>
    <w:p w14:paraId="5ADEA780" w14:textId="6E51DB89" w:rsidR="009B67FE" w:rsidRPr="009B67FE" w:rsidRDefault="009B67FE" w:rsidP="009B67FE">
      <w:pPr>
        <w:spacing w:after="0"/>
        <w:rPr>
          <w:rFonts w:ascii="Times New Roman" w:hAnsi="Times New Roman" w:cs="Times New Roman"/>
        </w:rPr>
      </w:pPr>
    </w:p>
    <w:p w14:paraId="2ACCCC2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00:01:45.615 --&gt; 00:01:48.995</w:t>
      </w:r>
    </w:p>
    <w:p w14:paraId="0DC05779"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You can find tested recipes on the United States Department</w:t>
      </w:r>
    </w:p>
    <w:p w14:paraId="40A9676A" w14:textId="710155CF" w:rsidR="009B67FE" w:rsidRPr="009B67FE" w:rsidRDefault="009B67FE" w:rsidP="009B67FE">
      <w:pPr>
        <w:spacing w:after="0"/>
        <w:rPr>
          <w:rFonts w:ascii="Times New Roman" w:hAnsi="Times New Roman" w:cs="Times New Roman"/>
        </w:rPr>
      </w:pPr>
    </w:p>
    <w:p w14:paraId="3DF130D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00:01:48.995 --&gt; 00:01:51.315</w:t>
      </w:r>
    </w:p>
    <w:p w14:paraId="68EC629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of Agriculture website in the Blue Book,</w:t>
      </w:r>
    </w:p>
    <w:p w14:paraId="2FD75217" w14:textId="1B4E86FD" w:rsidR="009B67FE" w:rsidRPr="009B67FE" w:rsidRDefault="009B67FE" w:rsidP="009B67FE">
      <w:pPr>
        <w:spacing w:after="0"/>
        <w:rPr>
          <w:rFonts w:ascii="Times New Roman" w:hAnsi="Times New Roman" w:cs="Times New Roman"/>
        </w:rPr>
      </w:pPr>
    </w:p>
    <w:p w14:paraId="72751538"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00:01:51.495 --&gt; 00:01:53.715</w:t>
      </w:r>
    </w:p>
    <w:p w14:paraId="10BBEF8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or from your local Extension office.</w:t>
      </w:r>
    </w:p>
    <w:p w14:paraId="042687D1" w14:textId="6FF6E4D8" w:rsidR="009B67FE" w:rsidRPr="009B67FE" w:rsidRDefault="009B67FE" w:rsidP="009B67FE">
      <w:pPr>
        <w:spacing w:after="0"/>
        <w:rPr>
          <w:rFonts w:ascii="Times New Roman" w:hAnsi="Times New Roman" w:cs="Times New Roman"/>
        </w:rPr>
      </w:pPr>
    </w:p>
    <w:p w14:paraId="5535059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00:01:54.545 --&gt; 00:01:57.515</w:t>
      </w:r>
    </w:p>
    <w:p w14:paraId="6E2523B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It's important that you follow these recipes exactly</w:t>
      </w:r>
    </w:p>
    <w:p w14:paraId="72FEE87C" w14:textId="49207B3F" w:rsidR="009B67FE" w:rsidRPr="009B67FE" w:rsidRDefault="009B67FE" w:rsidP="009B67FE">
      <w:pPr>
        <w:spacing w:after="0"/>
        <w:rPr>
          <w:rFonts w:ascii="Times New Roman" w:hAnsi="Times New Roman" w:cs="Times New Roman"/>
        </w:rPr>
      </w:pPr>
    </w:p>
    <w:p w14:paraId="3829DE8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00:01:57.865 --&gt; 00:01:59.555</w:t>
      </w:r>
    </w:p>
    <w:p w14:paraId="394A8FB9" w14:textId="77777777" w:rsidR="009B67FE" w:rsidRPr="009B67FE" w:rsidRDefault="009B67FE" w:rsidP="009B67FE">
      <w:pPr>
        <w:spacing w:after="0"/>
        <w:rPr>
          <w:rFonts w:ascii="Times New Roman" w:hAnsi="Times New Roman" w:cs="Times New Roman"/>
        </w:rPr>
      </w:pPr>
      <w:proofErr w:type="gramStart"/>
      <w:r w:rsidRPr="009B67FE">
        <w:rPr>
          <w:rFonts w:ascii="Times New Roman" w:hAnsi="Times New Roman" w:cs="Times New Roman"/>
        </w:rPr>
        <w:t>because</w:t>
      </w:r>
      <w:proofErr w:type="gramEnd"/>
      <w:r w:rsidRPr="009B67FE">
        <w:rPr>
          <w:rFonts w:ascii="Times New Roman" w:hAnsi="Times New Roman" w:cs="Times New Roman"/>
        </w:rPr>
        <w:t xml:space="preserve"> any change of the recipe,</w:t>
      </w:r>
    </w:p>
    <w:p w14:paraId="37A9E14C" w14:textId="1170398C" w:rsidR="009B67FE" w:rsidRPr="009B67FE" w:rsidRDefault="009B67FE" w:rsidP="009B67FE">
      <w:pPr>
        <w:spacing w:after="0"/>
        <w:rPr>
          <w:rFonts w:ascii="Times New Roman" w:hAnsi="Times New Roman" w:cs="Times New Roman"/>
        </w:rPr>
      </w:pPr>
    </w:p>
    <w:p w14:paraId="0B34FD4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00:02:00.105 --&gt; 00:02:01.915</w:t>
      </w:r>
    </w:p>
    <w:p w14:paraId="0AE61A8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like substituting ingredients</w:t>
      </w:r>
    </w:p>
    <w:p w14:paraId="3FFCDF8D" w14:textId="424461F0" w:rsidR="009B67FE" w:rsidRPr="009B67FE" w:rsidRDefault="009B67FE" w:rsidP="009B67FE">
      <w:pPr>
        <w:spacing w:after="0"/>
        <w:rPr>
          <w:rFonts w:ascii="Times New Roman" w:hAnsi="Times New Roman" w:cs="Times New Roman"/>
        </w:rPr>
      </w:pPr>
    </w:p>
    <w:p w14:paraId="6319039B" w14:textId="352B8D5F"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00:02:02.015 --&gt; 00:02:03.155</w:t>
      </w:r>
    </w:p>
    <w:p w14:paraId="51AC33E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lastRenderedPageBreak/>
        <w:t>or changing the amount</w:t>
      </w:r>
    </w:p>
    <w:p w14:paraId="6765E0EA" w14:textId="6E0C6A61" w:rsidR="009B67FE" w:rsidRPr="009B67FE" w:rsidRDefault="009B67FE" w:rsidP="009B67FE">
      <w:pPr>
        <w:spacing w:after="0"/>
        <w:rPr>
          <w:rFonts w:ascii="Times New Roman" w:hAnsi="Times New Roman" w:cs="Times New Roman"/>
        </w:rPr>
      </w:pPr>
    </w:p>
    <w:p w14:paraId="4A726B1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00:02:03.175 --&gt; 00:02:05.835</w:t>
      </w:r>
    </w:p>
    <w:p w14:paraId="228240E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of the ingredients could allow bacteria to grow</w:t>
      </w:r>
    </w:p>
    <w:p w14:paraId="3829966D" w14:textId="77777777" w:rsidR="0004220E" w:rsidRPr="009B67FE" w:rsidRDefault="0004220E" w:rsidP="009B67FE">
      <w:pPr>
        <w:spacing w:after="0"/>
        <w:rPr>
          <w:rFonts w:ascii="Times New Roman" w:hAnsi="Times New Roman" w:cs="Times New Roman"/>
        </w:rPr>
      </w:pPr>
    </w:p>
    <w:p w14:paraId="258A79A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00:02:06.545 --&gt; 00:02:08.435</w:t>
      </w:r>
    </w:p>
    <w:p w14:paraId="4C6ABD7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that might be a recipe for disaster.</w:t>
      </w:r>
    </w:p>
    <w:p w14:paraId="711CC76F" w14:textId="7D7011E0" w:rsidR="009B67FE" w:rsidRPr="009B67FE" w:rsidRDefault="009B67FE" w:rsidP="009B67FE">
      <w:pPr>
        <w:spacing w:after="0"/>
        <w:rPr>
          <w:rFonts w:ascii="Times New Roman" w:hAnsi="Times New Roman" w:cs="Times New Roman"/>
        </w:rPr>
      </w:pPr>
    </w:p>
    <w:p w14:paraId="781BEAE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00:02:08.975 --&gt; 00:02:11.915</w:t>
      </w:r>
    </w:p>
    <w:p w14:paraId="620F8A3D" w14:textId="5FD489CD"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Before we start </w:t>
      </w:r>
      <w:r w:rsidR="00392343">
        <w:rPr>
          <w:rFonts w:ascii="Times New Roman" w:hAnsi="Times New Roman" w:cs="Times New Roman"/>
        </w:rPr>
        <w:t>can</w:t>
      </w:r>
      <w:r w:rsidRPr="009B67FE">
        <w:rPr>
          <w:rFonts w:ascii="Times New Roman" w:hAnsi="Times New Roman" w:cs="Times New Roman"/>
        </w:rPr>
        <w:t>ning, we also need to understand</w:t>
      </w:r>
    </w:p>
    <w:p w14:paraId="27234003" w14:textId="784781A9" w:rsidR="009B67FE" w:rsidRPr="009B67FE" w:rsidRDefault="009B67FE" w:rsidP="009B67FE">
      <w:pPr>
        <w:spacing w:after="0"/>
        <w:rPr>
          <w:rFonts w:ascii="Times New Roman" w:hAnsi="Times New Roman" w:cs="Times New Roman"/>
        </w:rPr>
      </w:pPr>
    </w:p>
    <w:p w14:paraId="0E5B82E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00:02:12.335 --&gt; 00:02:15.715</w:t>
      </w:r>
    </w:p>
    <w:p w14:paraId="67B9297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how the acidity in our food helps keep </w:t>
      </w:r>
      <w:proofErr w:type="gramStart"/>
      <w:r w:rsidRPr="009B67FE">
        <w:rPr>
          <w:rFonts w:ascii="Times New Roman" w:hAnsi="Times New Roman" w:cs="Times New Roman"/>
        </w:rPr>
        <w:t>our</w:t>
      </w:r>
      <w:proofErr w:type="gramEnd"/>
    </w:p>
    <w:p w14:paraId="3A48F114" w14:textId="28CA981B" w:rsidR="009B67FE" w:rsidRPr="009B67FE" w:rsidRDefault="009B67FE" w:rsidP="009B67FE">
      <w:pPr>
        <w:spacing w:after="0"/>
        <w:rPr>
          <w:rFonts w:ascii="Times New Roman" w:hAnsi="Times New Roman" w:cs="Times New Roman"/>
        </w:rPr>
      </w:pPr>
    </w:p>
    <w:p w14:paraId="1B55638F"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00:02:15.735 --&gt; 00:02:17.115</w:t>
      </w:r>
    </w:p>
    <w:p w14:paraId="35D92FE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canned goods safe.</w:t>
      </w:r>
    </w:p>
    <w:p w14:paraId="12BBAB3D" w14:textId="71049934" w:rsidR="009B67FE" w:rsidRPr="009B67FE" w:rsidRDefault="009B67FE" w:rsidP="009B67FE">
      <w:pPr>
        <w:spacing w:after="0"/>
        <w:rPr>
          <w:rFonts w:ascii="Times New Roman" w:hAnsi="Times New Roman" w:cs="Times New Roman"/>
        </w:rPr>
      </w:pPr>
    </w:p>
    <w:p w14:paraId="44A4ED3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00:02:17.985 --&gt; 00:02:20.275</w:t>
      </w:r>
    </w:p>
    <w:p w14:paraId="062C6D30"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It's harder for Clostridium botulinum</w:t>
      </w:r>
    </w:p>
    <w:p w14:paraId="5ADEEB3C" w14:textId="355A6DEF" w:rsidR="009B67FE" w:rsidRPr="009B67FE" w:rsidRDefault="009B67FE" w:rsidP="009B67FE">
      <w:pPr>
        <w:spacing w:after="0"/>
        <w:rPr>
          <w:rFonts w:ascii="Times New Roman" w:hAnsi="Times New Roman" w:cs="Times New Roman"/>
        </w:rPr>
      </w:pPr>
    </w:p>
    <w:p w14:paraId="34F33E6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00:02:20.335 --&gt; 00:02:22.595</w:t>
      </w:r>
    </w:p>
    <w:p w14:paraId="72AECF6F"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to grow in higher acidity environments.</w:t>
      </w:r>
    </w:p>
    <w:p w14:paraId="64F639F2" w14:textId="1EBAA60D" w:rsidR="009B67FE" w:rsidRPr="009B67FE" w:rsidRDefault="009B67FE" w:rsidP="009B67FE">
      <w:pPr>
        <w:spacing w:after="0"/>
        <w:rPr>
          <w:rFonts w:ascii="Times New Roman" w:hAnsi="Times New Roman" w:cs="Times New Roman"/>
        </w:rPr>
      </w:pPr>
    </w:p>
    <w:p w14:paraId="5519DD0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00:02:23.265 --&gt; 00:02:26.955</w:t>
      </w:r>
    </w:p>
    <w:p w14:paraId="5C40D61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This is a pH scale, which is used to show acidity.</w:t>
      </w:r>
    </w:p>
    <w:p w14:paraId="313F0D26" w14:textId="4BBB7212" w:rsidR="009B67FE" w:rsidRPr="009B67FE" w:rsidRDefault="009B67FE" w:rsidP="009B67FE">
      <w:pPr>
        <w:spacing w:after="0"/>
        <w:rPr>
          <w:rFonts w:ascii="Times New Roman" w:hAnsi="Times New Roman" w:cs="Times New Roman"/>
        </w:rPr>
      </w:pPr>
    </w:p>
    <w:p w14:paraId="5AE846D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00:02:27.615 --&gt; 00:02:28.995</w:t>
      </w:r>
    </w:p>
    <w:p w14:paraId="1BF19BD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You can see here that foods</w:t>
      </w:r>
    </w:p>
    <w:p w14:paraId="41FB90B4" w14:textId="19062854" w:rsidR="009B67FE" w:rsidRPr="009B67FE" w:rsidRDefault="009B67FE" w:rsidP="009B67FE">
      <w:pPr>
        <w:spacing w:after="0"/>
        <w:rPr>
          <w:rFonts w:ascii="Times New Roman" w:hAnsi="Times New Roman" w:cs="Times New Roman"/>
        </w:rPr>
      </w:pPr>
    </w:p>
    <w:p w14:paraId="6AEB221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00:02:29.065 --&gt; 00:02:31.795</w:t>
      </w:r>
    </w:p>
    <w:p w14:paraId="5988420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with a neutral acidity have a pH of seven.</w:t>
      </w:r>
    </w:p>
    <w:p w14:paraId="3C763095" w14:textId="1246182E" w:rsidR="009B67FE" w:rsidRPr="009B67FE" w:rsidRDefault="009B67FE" w:rsidP="009B67FE">
      <w:pPr>
        <w:spacing w:after="0"/>
        <w:rPr>
          <w:rFonts w:ascii="Times New Roman" w:hAnsi="Times New Roman" w:cs="Times New Roman"/>
        </w:rPr>
      </w:pPr>
    </w:p>
    <w:p w14:paraId="1D329A39"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00:02:32.655 --&gt; 00:02:35.195</w:t>
      </w:r>
    </w:p>
    <w:p w14:paraId="39534B3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To the left, there are foods with higher acidity,</w:t>
      </w:r>
    </w:p>
    <w:p w14:paraId="2214674F" w14:textId="0A6D3452" w:rsidR="009B67FE" w:rsidRPr="009B67FE" w:rsidRDefault="009B67FE" w:rsidP="009B67FE">
      <w:pPr>
        <w:spacing w:after="0"/>
        <w:rPr>
          <w:rFonts w:ascii="Times New Roman" w:hAnsi="Times New Roman" w:cs="Times New Roman"/>
        </w:rPr>
      </w:pPr>
    </w:p>
    <w:p w14:paraId="03CBFDB9"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00:02:35.325 --&gt; 00:02:37.275</w:t>
      </w:r>
    </w:p>
    <w:p w14:paraId="43D1424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which have a lower pH number.</w:t>
      </w:r>
    </w:p>
    <w:p w14:paraId="68C6E498" w14:textId="331D5087" w:rsidR="009B67FE" w:rsidRPr="009B67FE" w:rsidRDefault="009B67FE" w:rsidP="009B67FE">
      <w:pPr>
        <w:spacing w:after="0"/>
        <w:rPr>
          <w:rFonts w:ascii="Times New Roman" w:hAnsi="Times New Roman" w:cs="Times New Roman"/>
        </w:rPr>
      </w:pPr>
    </w:p>
    <w:p w14:paraId="313C7B81" w14:textId="112FB080"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00:02:37.625 --&gt; 00:02:39.875</w:t>
      </w:r>
    </w:p>
    <w:p w14:paraId="785AC6FF"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While, to the right of the scale, there are foods</w:t>
      </w:r>
    </w:p>
    <w:p w14:paraId="7134228C" w14:textId="37C170A3"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lastRenderedPageBreak/>
        <w:t>00:02:39.875 --&gt; 00:02:43.115</w:t>
      </w:r>
    </w:p>
    <w:p w14:paraId="386D3757" w14:textId="7848E3C5" w:rsidR="009B67FE" w:rsidRDefault="009B67FE" w:rsidP="009B67FE">
      <w:pPr>
        <w:spacing w:after="0"/>
        <w:rPr>
          <w:rFonts w:ascii="Times New Roman" w:hAnsi="Times New Roman" w:cs="Times New Roman"/>
        </w:rPr>
      </w:pPr>
      <w:r w:rsidRPr="009B67FE">
        <w:rPr>
          <w:rFonts w:ascii="Times New Roman" w:hAnsi="Times New Roman" w:cs="Times New Roman"/>
        </w:rPr>
        <w:t>with lower acidity, also known as alkaline foods,</w:t>
      </w:r>
    </w:p>
    <w:p w14:paraId="769E5DA3" w14:textId="77777777" w:rsidR="00E030D4" w:rsidRPr="009B67FE" w:rsidRDefault="00E030D4" w:rsidP="009B67FE">
      <w:pPr>
        <w:spacing w:after="0"/>
        <w:rPr>
          <w:rFonts w:ascii="Times New Roman" w:hAnsi="Times New Roman" w:cs="Times New Roman"/>
        </w:rPr>
      </w:pPr>
    </w:p>
    <w:p w14:paraId="50F0CA23"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00:02:43.115 --&gt; 00:02:44.955</w:t>
      </w:r>
    </w:p>
    <w:p w14:paraId="4087902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which have a higher pH number.</w:t>
      </w:r>
    </w:p>
    <w:p w14:paraId="4AD7BCE0" w14:textId="725FC12B" w:rsidR="009B67FE" w:rsidRPr="009B67FE" w:rsidRDefault="009B67FE" w:rsidP="009B67FE">
      <w:pPr>
        <w:spacing w:after="0"/>
        <w:rPr>
          <w:rFonts w:ascii="Times New Roman" w:hAnsi="Times New Roman" w:cs="Times New Roman"/>
        </w:rPr>
      </w:pPr>
    </w:p>
    <w:p w14:paraId="5175CAC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00:02:45.965 --&gt; 00:02:49.035</w:t>
      </w:r>
    </w:p>
    <w:p w14:paraId="2EF0C8E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Foods that have a pH of 4.6 or less</w:t>
      </w:r>
    </w:p>
    <w:p w14:paraId="57BF8C98" w14:textId="7BE49EDD" w:rsidR="009B67FE" w:rsidRPr="009B67FE" w:rsidRDefault="009B67FE" w:rsidP="009B67FE">
      <w:pPr>
        <w:spacing w:after="0"/>
        <w:rPr>
          <w:rFonts w:ascii="Times New Roman" w:hAnsi="Times New Roman" w:cs="Times New Roman"/>
        </w:rPr>
      </w:pPr>
    </w:p>
    <w:p w14:paraId="6A8196E8"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00:02:49.575 --&gt; 00:02:52.595</w:t>
      </w:r>
    </w:p>
    <w:p w14:paraId="08872D8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or more difficult for harmful bacteria to grow in.</w:t>
      </w:r>
    </w:p>
    <w:p w14:paraId="4D9D7AD9" w14:textId="6C4E2058" w:rsidR="009B67FE" w:rsidRPr="009B67FE" w:rsidRDefault="009B67FE" w:rsidP="009B67FE">
      <w:pPr>
        <w:spacing w:after="0"/>
        <w:rPr>
          <w:rFonts w:ascii="Times New Roman" w:hAnsi="Times New Roman" w:cs="Times New Roman"/>
        </w:rPr>
      </w:pPr>
    </w:p>
    <w:p w14:paraId="2D7EAF40"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00:02:53.265 --&gt; 00:02:55.795</w:t>
      </w:r>
    </w:p>
    <w:p w14:paraId="7015EA9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Many canning recipes will call for the addition</w:t>
      </w:r>
    </w:p>
    <w:p w14:paraId="22C71B42" w14:textId="3CD97175" w:rsidR="009B67FE" w:rsidRPr="009B67FE" w:rsidRDefault="009B67FE" w:rsidP="009B67FE">
      <w:pPr>
        <w:spacing w:after="0"/>
        <w:rPr>
          <w:rFonts w:ascii="Times New Roman" w:hAnsi="Times New Roman" w:cs="Times New Roman"/>
        </w:rPr>
      </w:pPr>
    </w:p>
    <w:p w14:paraId="4B6D82D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00:02:56.015 --&gt; 00:03:00.005</w:t>
      </w:r>
    </w:p>
    <w:p w14:paraId="4341B0C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of high acidity ingredients like vinegar, lemon juice,</w:t>
      </w:r>
    </w:p>
    <w:p w14:paraId="0AF198B8" w14:textId="5EFC3CDA" w:rsidR="009B67FE" w:rsidRPr="009B67FE" w:rsidRDefault="009B67FE" w:rsidP="009B67FE">
      <w:pPr>
        <w:spacing w:after="0"/>
        <w:rPr>
          <w:rFonts w:ascii="Times New Roman" w:hAnsi="Times New Roman" w:cs="Times New Roman"/>
        </w:rPr>
      </w:pPr>
    </w:p>
    <w:p w14:paraId="717C783F"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00:03:00.385 --&gt; 00:03:03.725</w:t>
      </w:r>
    </w:p>
    <w:p w14:paraId="4F1E0BF0"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or citric acid to raise the acidity of the food,</w:t>
      </w:r>
    </w:p>
    <w:p w14:paraId="3ABF42A6" w14:textId="43AE43C3" w:rsidR="009B67FE" w:rsidRPr="009B67FE" w:rsidRDefault="009B67FE" w:rsidP="009B67FE">
      <w:pPr>
        <w:spacing w:after="0"/>
        <w:rPr>
          <w:rFonts w:ascii="Times New Roman" w:hAnsi="Times New Roman" w:cs="Times New Roman"/>
        </w:rPr>
      </w:pPr>
    </w:p>
    <w:p w14:paraId="566CB2A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00:03:03.795 --&gt; 00:03:07.165</w:t>
      </w:r>
    </w:p>
    <w:p w14:paraId="230E43B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getting it closer to that pH of 4.6 or less.</w:t>
      </w:r>
    </w:p>
    <w:p w14:paraId="67926444" w14:textId="2A76CDD8" w:rsidR="009B67FE" w:rsidRPr="009B67FE" w:rsidRDefault="009B67FE" w:rsidP="009B67FE">
      <w:pPr>
        <w:spacing w:after="0"/>
        <w:rPr>
          <w:rFonts w:ascii="Times New Roman" w:hAnsi="Times New Roman" w:cs="Times New Roman"/>
        </w:rPr>
      </w:pPr>
    </w:p>
    <w:p w14:paraId="761D708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00:03:08.955 --&gt; 00:03:10.205</w:t>
      </w:r>
    </w:p>
    <w:p w14:paraId="6272AD2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Knowing the acidity</w:t>
      </w:r>
    </w:p>
    <w:p w14:paraId="1EBE9CB9" w14:textId="30ED130A" w:rsidR="009B67FE" w:rsidRPr="009B67FE" w:rsidRDefault="009B67FE" w:rsidP="009B67FE">
      <w:pPr>
        <w:spacing w:after="0"/>
        <w:rPr>
          <w:rFonts w:ascii="Times New Roman" w:hAnsi="Times New Roman" w:cs="Times New Roman"/>
        </w:rPr>
      </w:pPr>
    </w:p>
    <w:p w14:paraId="118F278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00:03:10.205 --&gt; 00:03:12.845</w:t>
      </w:r>
    </w:p>
    <w:p w14:paraId="3BEBE9A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of the food also helps us figure out which</w:t>
      </w:r>
    </w:p>
    <w:p w14:paraId="1284772B" w14:textId="7625471D" w:rsidR="009B67FE" w:rsidRPr="009B67FE" w:rsidRDefault="009B67FE" w:rsidP="009B67FE">
      <w:pPr>
        <w:spacing w:after="0"/>
        <w:rPr>
          <w:rFonts w:ascii="Times New Roman" w:hAnsi="Times New Roman" w:cs="Times New Roman"/>
        </w:rPr>
      </w:pPr>
    </w:p>
    <w:p w14:paraId="7EDC71A0"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00:03:12.875 --&gt; 00:03:14.125</w:t>
      </w:r>
    </w:p>
    <w:p w14:paraId="6A00127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canning method to use.</w:t>
      </w:r>
    </w:p>
    <w:p w14:paraId="5FEAF389" w14:textId="1AB43579" w:rsidR="009B67FE" w:rsidRPr="009B67FE" w:rsidRDefault="009B67FE" w:rsidP="009B67FE">
      <w:pPr>
        <w:spacing w:after="0"/>
        <w:rPr>
          <w:rFonts w:ascii="Times New Roman" w:hAnsi="Times New Roman" w:cs="Times New Roman"/>
        </w:rPr>
      </w:pPr>
    </w:p>
    <w:p w14:paraId="538DAE7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00:03:14.945 --&gt; 00:03:17.885</w:t>
      </w:r>
    </w:p>
    <w:p w14:paraId="6D7FD689" w14:textId="601AA0E4"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The two methods of canning are boiling water canning,</w:t>
      </w:r>
    </w:p>
    <w:p w14:paraId="2BC2060E" w14:textId="77777777" w:rsidR="00FC6BEA" w:rsidRDefault="00FC6BEA" w:rsidP="009B67FE">
      <w:pPr>
        <w:spacing w:after="0"/>
        <w:rPr>
          <w:rFonts w:ascii="Times New Roman" w:hAnsi="Times New Roman" w:cs="Times New Roman"/>
        </w:rPr>
      </w:pPr>
    </w:p>
    <w:p w14:paraId="5C5638C8" w14:textId="18F9370F"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00:03:18.145 --&gt; 00:03:19.205</w:t>
      </w:r>
    </w:p>
    <w:p w14:paraId="72CD49F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and pressure canning.</w:t>
      </w:r>
    </w:p>
    <w:p w14:paraId="0C9167D2" w14:textId="7E4320AA" w:rsidR="009B67FE" w:rsidRPr="009B67FE" w:rsidRDefault="009B67FE" w:rsidP="009B67FE">
      <w:pPr>
        <w:spacing w:after="0"/>
        <w:rPr>
          <w:rFonts w:ascii="Times New Roman" w:hAnsi="Times New Roman" w:cs="Times New Roman"/>
        </w:rPr>
      </w:pPr>
    </w:p>
    <w:p w14:paraId="41489CF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00:03:19.995 --&gt; 00:03:22.325</w:t>
      </w:r>
    </w:p>
    <w:p w14:paraId="57AB4E42" w14:textId="0F2BEA86" w:rsidR="009B67FE" w:rsidRDefault="009B67FE" w:rsidP="009B67FE">
      <w:pPr>
        <w:spacing w:after="0"/>
        <w:rPr>
          <w:rFonts w:ascii="Times New Roman" w:hAnsi="Times New Roman" w:cs="Times New Roman"/>
        </w:rPr>
      </w:pPr>
      <w:r w:rsidRPr="009B67FE">
        <w:rPr>
          <w:rFonts w:ascii="Times New Roman" w:hAnsi="Times New Roman" w:cs="Times New Roman"/>
        </w:rPr>
        <w:lastRenderedPageBreak/>
        <w:t>Boiling water canning is only safe</w:t>
      </w:r>
    </w:p>
    <w:p w14:paraId="624F7D5E" w14:textId="77777777" w:rsidR="00E030D4" w:rsidRPr="009B67FE" w:rsidRDefault="00E030D4" w:rsidP="009B67FE">
      <w:pPr>
        <w:spacing w:after="0"/>
        <w:rPr>
          <w:rFonts w:ascii="Times New Roman" w:hAnsi="Times New Roman" w:cs="Times New Roman"/>
        </w:rPr>
      </w:pPr>
    </w:p>
    <w:p w14:paraId="61E6145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00:03:22.465 --&gt; 00:03:24.765</w:t>
      </w:r>
    </w:p>
    <w:p w14:paraId="52A729B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for high acid foods like fruits.</w:t>
      </w:r>
    </w:p>
    <w:p w14:paraId="3780181A" w14:textId="16AC04A4" w:rsidR="009B67FE" w:rsidRPr="009B67FE" w:rsidRDefault="009B67FE" w:rsidP="009B67FE">
      <w:pPr>
        <w:spacing w:after="0"/>
        <w:rPr>
          <w:rFonts w:ascii="Times New Roman" w:hAnsi="Times New Roman" w:cs="Times New Roman"/>
        </w:rPr>
      </w:pPr>
    </w:p>
    <w:p w14:paraId="482976F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00:03:25.305 --&gt; 00:03:27.085</w:t>
      </w:r>
    </w:p>
    <w:p w14:paraId="79C67DB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It reaches a high enough temperature,</w:t>
      </w:r>
    </w:p>
    <w:p w14:paraId="4ED172A1" w14:textId="77777777" w:rsidR="009B67FE" w:rsidRPr="009B67FE" w:rsidRDefault="009B67FE" w:rsidP="009B67FE">
      <w:pPr>
        <w:spacing w:after="0"/>
        <w:rPr>
          <w:rFonts w:ascii="Times New Roman" w:hAnsi="Times New Roman" w:cs="Times New Roman"/>
        </w:rPr>
      </w:pPr>
    </w:p>
    <w:p w14:paraId="044C92B2" w14:textId="7CF3DDA1"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00:03:27.345 --&gt; 00:03:32.005</w:t>
      </w:r>
    </w:p>
    <w:p w14:paraId="08A45DD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around 212 degrees Fahrenheit, to make high acid foods safe.</w:t>
      </w:r>
    </w:p>
    <w:p w14:paraId="4108A112" w14:textId="7F7925E9" w:rsidR="009B67FE" w:rsidRPr="009B67FE" w:rsidRDefault="009B67FE" w:rsidP="009B67FE">
      <w:pPr>
        <w:spacing w:after="0"/>
        <w:rPr>
          <w:rFonts w:ascii="Times New Roman" w:hAnsi="Times New Roman" w:cs="Times New Roman"/>
        </w:rPr>
      </w:pPr>
    </w:p>
    <w:p w14:paraId="03180D0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00:03:33.385 --&gt; 00:03:36.325</w:t>
      </w:r>
    </w:p>
    <w:p w14:paraId="4CB97993"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But for low acidity foods like vegetables</w:t>
      </w:r>
    </w:p>
    <w:p w14:paraId="1587A370" w14:textId="195EDE96" w:rsidR="009B67FE" w:rsidRPr="009B67FE" w:rsidRDefault="009B67FE" w:rsidP="009B67FE">
      <w:pPr>
        <w:spacing w:after="0"/>
        <w:rPr>
          <w:rFonts w:ascii="Times New Roman" w:hAnsi="Times New Roman" w:cs="Times New Roman"/>
        </w:rPr>
      </w:pPr>
    </w:p>
    <w:p w14:paraId="0F95AF4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00:03:36.585 --&gt; 00:03:40.205</w:t>
      </w:r>
    </w:p>
    <w:p w14:paraId="7C71C1A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or meat, we need to process them at a higher temperature,</w:t>
      </w:r>
    </w:p>
    <w:p w14:paraId="4EA13D4F" w14:textId="0E0607FB" w:rsidR="009B67FE" w:rsidRPr="009B67FE" w:rsidRDefault="009B67FE" w:rsidP="009B67FE">
      <w:pPr>
        <w:spacing w:after="0"/>
        <w:rPr>
          <w:rFonts w:ascii="Times New Roman" w:hAnsi="Times New Roman" w:cs="Times New Roman"/>
        </w:rPr>
      </w:pPr>
    </w:p>
    <w:p w14:paraId="1AB9E90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00:03:40.745 --&gt; 00:03:44.285</w:t>
      </w:r>
    </w:p>
    <w:p w14:paraId="692E5A08"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around 240 degrees Fahrenheit, to ensure</w:t>
      </w:r>
    </w:p>
    <w:p w14:paraId="7D352544" w14:textId="4EB124A6" w:rsidR="009B67FE" w:rsidRPr="009B67FE" w:rsidRDefault="009B67FE" w:rsidP="009B67FE">
      <w:pPr>
        <w:spacing w:after="0"/>
        <w:rPr>
          <w:rFonts w:ascii="Times New Roman" w:hAnsi="Times New Roman" w:cs="Times New Roman"/>
        </w:rPr>
      </w:pPr>
    </w:p>
    <w:p w14:paraId="7AE393B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00:03:44.355 --&gt; 00:03:45.685</w:t>
      </w:r>
    </w:p>
    <w:p w14:paraId="07A7CB8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that they will be safe to eat.</w:t>
      </w:r>
    </w:p>
    <w:p w14:paraId="528D2276" w14:textId="02AFBA96" w:rsidR="009B67FE" w:rsidRPr="009B67FE" w:rsidRDefault="009B67FE" w:rsidP="009B67FE">
      <w:pPr>
        <w:spacing w:after="0"/>
        <w:rPr>
          <w:rFonts w:ascii="Times New Roman" w:hAnsi="Times New Roman" w:cs="Times New Roman"/>
        </w:rPr>
      </w:pPr>
    </w:p>
    <w:p w14:paraId="0B6FDEA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00:03:46.965 --&gt; 00:03:50.205</w:t>
      </w:r>
    </w:p>
    <w:p w14:paraId="5DBDD268"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Reaching that high of a temperature can only be achieved</w:t>
      </w:r>
    </w:p>
    <w:p w14:paraId="1D902630" w14:textId="5B0E211B" w:rsidR="009B67FE" w:rsidRPr="009B67FE" w:rsidRDefault="009B67FE" w:rsidP="009B67FE">
      <w:pPr>
        <w:spacing w:after="0"/>
        <w:rPr>
          <w:rFonts w:ascii="Times New Roman" w:hAnsi="Times New Roman" w:cs="Times New Roman"/>
        </w:rPr>
      </w:pPr>
    </w:p>
    <w:p w14:paraId="3E15C98B"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00:03:50.305 --&gt; 00:03:51.965</w:t>
      </w:r>
    </w:p>
    <w:p w14:paraId="64E1A59F"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by using </w:t>
      </w:r>
      <w:proofErr w:type="gramStart"/>
      <w:r w:rsidRPr="009B67FE">
        <w:rPr>
          <w:rFonts w:ascii="Times New Roman" w:hAnsi="Times New Roman" w:cs="Times New Roman"/>
        </w:rPr>
        <w:t>a pressure</w:t>
      </w:r>
      <w:proofErr w:type="gramEnd"/>
      <w:r w:rsidRPr="009B67FE">
        <w:rPr>
          <w:rFonts w:ascii="Times New Roman" w:hAnsi="Times New Roman" w:cs="Times New Roman"/>
        </w:rPr>
        <w:t xml:space="preserve"> canner.</w:t>
      </w:r>
    </w:p>
    <w:p w14:paraId="53452768" w14:textId="454CE91A" w:rsidR="009B67FE" w:rsidRPr="009B67FE" w:rsidRDefault="009B67FE" w:rsidP="009B67FE">
      <w:pPr>
        <w:spacing w:after="0"/>
        <w:rPr>
          <w:rFonts w:ascii="Times New Roman" w:hAnsi="Times New Roman" w:cs="Times New Roman"/>
        </w:rPr>
      </w:pPr>
    </w:p>
    <w:p w14:paraId="1F05972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00:03:53.475 --&gt; 00:03:58.245</w:t>
      </w:r>
    </w:p>
    <w:p w14:paraId="34855D6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Last, only use tested recipes from 1996 or newer</w:t>
      </w:r>
    </w:p>
    <w:p w14:paraId="1F6C0F61" w14:textId="02C62665" w:rsidR="009B67FE" w:rsidRPr="009B67FE" w:rsidRDefault="009B67FE" w:rsidP="009B67FE">
      <w:pPr>
        <w:spacing w:after="0"/>
        <w:rPr>
          <w:rFonts w:ascii="Times New Roman" w:hAnsi="Times New Roman" w:cs="Times New Roman"/>
        </w:rPr>
      </w:pPr>
    </w:p>
    <w:p w14:paraId="0F96D0B0"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00:03:58.755 --&gt; 00:04:01.325</w:t>
      </w:r>
    </w:p>
    <w:p w14:paraId="70647B64" w14:textId="657A870B" w:rsidR="009B67FE" w:rsidRPr="009B67FE" w:rsidRDefault="009B67FE" w:rsidP="009B67FE">
      <w:pPr>
        <w:spacing w:after="0"/>
        <w:rPr>
          <w:rFonts w:ascii="Times New Roman" w:hAnsi="Times New Roman" w:cs="Times New Roman"/>
        </w:rPr>
      </w:pPr>
      <w:proofErr w:type="gramStart"/>
      <w:r w:rsidRPr="009B67FE">
        <w:rPr>
          <w:rFonts w:ascii="Times New Roman" w:hAnsi="Times New Roman" w:cs="Times New Roman"/>
        </w:rPr>
        <w:t>because</w:t>
      </w:r>
      <w:proofErr w:type="gramEnd"/>
      <w:r w:rsidRPr="009B67FE">
        <w:rPr>
          <w:rFonts w:ascii="Times New Roman" w:hAnsi="Times New Roman" w:cs="Times New Roman"/>
        </w:rPr>
        <w:t xml:space="preserve"> the acidity of the foods we purchase</w:t>
      </w:r>
    </w:p>
    <w:p w14:paraId="3F556D4A" w14:textId="77777777" w:rsidR="00FC6BEA" w:rsidRDefault="00FC6BEA" w:rsidP="009B67FE">
      <w:pPr>
        <w:spacing w:after="0"/>
        <w:rPr>
          <w:rFonts w:ascii="Times New Roman" w:hAnsi="Times New Roman" w:cs="Times New Roman"/>
        </w:rPr>
      </w:pPr>
    </w:p>
    <w:p w14:paraId="59DE8E75" w14:textId="22D0CD01"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00:04:01.705 --&gt; 00:04:03.645</w:t>
      </w:r>
    </w:p>
    <w:p w14:paraId="4A0C0455"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or grow can change over time</w:t>
      </w:r>
    </w:p>
    <w:p w14:paraId="3D3DB079" w14:textId="01339BDB" w:rsidR="009B67FE" w:rsidRPr="009B67FE" w:rsidRDefault="009B67FE" w:rsidP="009B67FE">
      <w:pPr>
        <w:spacing w:after="0"/>
        <w:rPr>
          <w:rFonts w:ascii="Times New Roman" w:hAnsi="Times New Roman" w:cs="Times New Roman"/>
        </w:rPr>
      </w:pPr>
    </w:p>
    <w:p w14:paraId="02A7F5C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00:04:03.715 --&gt; 00:04:07.485</w:t>
      </w:r>
    </w:p>
    <w:p w14:paraId="008C119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 xml:space="preserve">because of </w:t>
      </w:r>
      <w:proofErr w:type="gramStart"/>
      <w:r w:rsidRPr="009B67FE">
        <w:rPr>
          <w:rFonts w:ascii="Times New Roman" w:hAnsi="Times New Roman" w:cs="Times New Roman"/>
        </w:rPr>
        <w:t>the farming</w:t>
      </w:r>
      <w:proofErr w:type="gramEnd"/>
      <w:r w:rsidRPr="009B67FE">
        <w:rPr>
          <w:rFonts w:ascii="Times New Roman" w:hAnsi="Times New Roman" w:cs="Times New Roman"/>
        </w:rPr>
        <w:t xml:space="preserve"> practices. The produce we buy</w:t>
      </w:r>
    </w:p>
    <w:p w14:paraId="4FCD072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lastRenderedPageBreak/>
        <w:t>00:04:07.485 --&gt; 00:04:10.645</w:t>
      </w:r>
    </w:p>
    <w:p w14:paraId="07975B1A"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or grow today might not have the same acidity level</w:t>
      </w:r>
    </w:p>
    <w:p w14:paraId="009BD119" w14:textId="272F8320" w:rsidR="009B67FE" w:rsidRPr="009B67FE" w:rsidRDefault="009B67FE" w:rsidP="009B67FE">
      <w:pPr>
        <w:spacing w:after="0"/>
        <w:rPr>
          <w:rFonts w:ascii="Times New Roman" w:hAnsi="Times New Roman" w:cs="Times New Roman"/>
        </w:rPr>
      </w:pPr>
    </w:p>
    <w:p w14:paraId="74B1694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00:04:10.865 --&gt; 00:04:13.245</w:t>
      </w:r>
    </w:p>
    <w:p w14:paraId="552171CF"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as the produce we canned many decades ago.</w:t>
      </w:r>
    </w:p>
    <w:p w14:paraId="55A437D6" w14:textId="6E15306E" w:rsidR="009B67FE" w:rsidRPr="009B67FE" w:rsidRDefault="009B67FE" w:rsidP="009B67FE">
      <w:pPr>
        <w:spacing w:after="0"/>
        <w:rPr>
          <w:rFonts w:ascii="Times New Roman" w:hAnsi="Times New Roman" w:cs="Times New Roman"/>
        </w:rPr>
      </w:pPr>
    </w:p>
    <w:p w14:paraId="17FEEC94"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00:04:13.985 --&gt; 00:04:16.605</w:t>
      </w:r>
    </w:p>
    <w:p w14:paraId="29C6A975" w14:textId="77777777" w:rsidR="009B67FE" w:rsidRPr="009B67FE" w:rsidRDefault="009B67FE" w:rsidP="009B67FE">
      <w:pPr>
        <w:spacing w:after="0"/>
        <w:rPr>
          <w:rFonts w:ascii="Times New Roman" w:hAnsi="Times New Roman" w:cs="Times New Roman"/>
        </w:rPr>
      </w:pPr>
      <w:proofErr w:type="gramStart"/>
      <w:r w:rsidRPr="009B67FE">
        <w:rPr>
          <w:rFonts w:ascii="Times New Roman" w:hAnsi="Times New Roman" w:cs="Times New Roman"/>
        </w:rPr>
        <w:t>So</w:t>
      </w:r>
      <w:proofErr w:type="gramEnd"/>
      <w:r w:rsidRPr="009B67FE">
        <w:rPr>
          <w:rFonts w:ascii="Times New Roman" w:hAnsi="Times New Roman" w:cs="Times New Roman"/>
        </w:rPr>
        <w:t xml:space="preserve"> your grandma's tomato sauce recipe from the seventies</w:t>
      </w:r>
    </w:p>
    <w:p w14:paraId="02F434BC" w14:textId="6094AE01" w:rsidR="009B67FE" w:rsidRPr="009B67FE" w:rsidRDefault="009B67FE" w:rsidP="009B67FE">
      <w:pPr>
        <w:spacing w:after="0"/>
        <w:rPr>
          <w:rFonts w:ascii="Times New Roman" w:hAnsi="Times New Roman" w:cs="Times New Roman"/>
        </w:rPr>
      </w:pPr>
    </w:p>
    <w:p w14:paraId="6D97CEDC"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00:04:17.145 --&gt; 00:04:20.045</w:t>
      </w:r>
    </w:p>
    <w:p w14:paraId="73E7C176"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may call for less lemon juice than modern tomato sauce</w:t>
      </w:r>
    </w:p>
    <w:p w14:paraId="1ADC74B9" w14:textId="2C069C13" w:rsidR="009B67FE" w:rsidRPr="009B67FE" w:rsidRDefault="009B67FE" w:rsidP="009B67FE">
      <w:pPr>
        <w:spacing w:after="0"/>
        <w:rPr>
          <w:rFonts w:ascii="Times New Roman" w:hAnsi="Times New Roman" w:cs="Times New Roman"/>
        </w:rPr>
      </w:pPr>
    </w:p>
    <w:p w14:paraId="16769628"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00:04:20.115 --&gt; 00:04:22.725</w:t>
      </w:r>
    </w:p>
    <w:p w14:paraId="5E6B31C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recipes, and that might not be the best thing</w:t>
      </w:r>
    </w:p>
    <w:p w14:paraId="4C86A5D2" w14:textId="127D1FFD" w:rsidR="009B67FE" w:rsidRPr="009B67FE" w:rsidRDefault="009B67FE" w:rsidP="009B67FE">
      <w:pPr>
        <w:spacing w:after="0"/>
        <w:rPr>
          <w:rFonts w:ascii="Times New Roman" w:hAnsi="Times New Roman" w:cs="Times New Roman"/>
        </w:rPr>
      </w:pPr>
    </w:p>
    <w:p w14:paraId="64944081"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00:04:22.825 --&gt; 00:04:23.965</w:t>
      </w:r>
    </w:p>
    <w:p w14:paraId="267B7F30"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for the safety of the food.</w:t>
      </w:r>
    </w:p>
    <w:p w14:paraId="0E485C27" w14:textId="1A0FEE38" w:rsidR="009B67FE" w:rsidRPr="009B67FE" w:rsidRDefault="009B67FE" w:rsidP="009B67FE">
      <w:pPr>
        <w:spacing w:after="0"/>
        <w:rPr>
          <w:rFonts w:ascii="Times New Roman" w:hAnsi="Times New Roman" w:cs="Times New Roman"/>
        </w:rPr>
      </w:pPr>
    </w:p>
    <w:p w14:paraId="0903F1C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00:04:25.475 --&gt; 00:04:27.525</w:t>
      </w:r>
    </w:p>
    <w:p w14:paraId="776010B3"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Only use tested recipes</w:t>
      </w:r>
    </w:p>
    <w:p w14:paraId="74788A14" w14:textId="01F9543F" w:rsidR="009B67FE" w:rsidRPr="009B67FE" w:rsidRDefault="009B67FE" w:rsidP="009B67FE">
      <w:pPr>
        <w:spacing w:after="0"/>
        <w:rPr>
          <w:rFonts w:ascii="Times New Roman" w:hAnsi="Times New Roman" w:cs="Times New Roman"/>
        </w:rPr>
      </w:pPr>
    </w:p>
    <w:p w14:paraId="4F56207E"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00:04:27.525 --&gt; 00:04:29.805</w:t>
      </w:r>
    </w:p>
    <w:p w14:paraId="36296C19"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that have been from an approved source from</w:t>
      </w:r>
    </w:p>
    <w:p w14:paraId="14966418" w14:textId="763B7EC8" w:rsidR="009B67FE" w:rsidRPr="009B67FE" w:rsidRDefault="009B67FE" w:rsidP="009B67FE">
      <w:pPr>
        <w:spacing w:after="0"/>
        <w:rPr>
          <w:rFonts w:ascii="Times New Roman" w:hAnsi="Times New Roman" w:cs="Times New Roman"/>
        </w:rPr>
      </w:pPr>
    </w:p>
    <w:p w14:paraId="688A9A59"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00:04:30.165 --&gt; 00:04:32.125</w:t>
      </w:r>
    </w:p>
    <w:p w14:paraId="285039E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1996 or newer.</w:t>
      </w:r>
    </w:p>
    <w:p w14:paraId="0DFEFCC4" w14:textId="2F950EDC" w:rsidR="009B67FE" w:rsidRPr="009B67FE" w:rsidRDefault="009B67FE" w:rsidP="009B67FE">
      <w:pPr>
        <w:spacing w:after="0"/>
        <w:rPr>
          <w:rFonts w:ascii="Times New Roman" w:hAnsi="Times New Roman" w:cs="Times New Roman"/>
        </w:rPr>
      </w:pPr>
    </w:p>
    <w:p w14:paraId="0A3396BD"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00:04:33.505 --&gt; 00:04:36.765</w:t>
      </w:r>
    </w:p>
    <w:p w14:paraId="782A9897"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Now that we've got that housekeeping out of the way, let's get ready</w:t>
      </w:r>
    </w:p>
    <w:p w14:paraId="70F80F94" w14:textId="5CB12FC3" w:rsidR="009B67FE" w:rsidRPr="009B67FE" w:rsidRDefault="009B67FE" w:rsidP="009B67FE">
      <w:pPr>
        <w:spacing w:after="0"/>
        <w:rPr>
          <w:rFonts w:ascii="Times New Roman" w:hAnsi="Times New Roman" w:cs="Times New Roman"/>
        </w:rPr>
      </w:pPr>
    </w:p>
    <w:p w14:paraId="777A8F82" w14:textId="77777777" w:rsidR="009B67FE" w:rsidRPr="009B67FE" w:rsidRDefault="009B67FE" w:rsidP="009B67FE">
      <w:pPr>
        <w:spacing w:after="0"/>
        <w:rPr>
          <w:rFonts w:ascii="Times New Roman" w:hAnsi="Times New Roman" w:cs="Times New Roman"/>
        </w:rPr>
      </w:pPr>
      <w:r w:rsidRPr="009B67FE">
        <w:rPr>
          <w:rFonts w:ascii="Times New Roman" w:hAnsi="Times New Roman" w:cs="Times New Roman"/>
        </w:rPr>
        <w:t>00:04:37.065 --&gt; 00:04:37.565</w:t>
      </w:r>
    </w:p>
    <w:p w14:paraId="1EEA1D9C" w14:textId="44F0C2B6" w:rsidR="007918D5" w:rsidRDefault="009B67FE" w:rsidP="002E3A3B">
      <w:pPr>
        <w:spacing w:after="0"/>
        <w:rPr>
          <w:rFonts w:ascii="Times New Roman" w:hAnsi="Times New Roman" w:cs="Times New Roman"/>
        </w:rPr>
      </w:pPr>
      <w:r w:rsidRPr="009B67FE">
        <w:rPr>
          <w:rFonts w:ascii="Times New Roman" w:hAnsi="Times New Roman" w:cs="Times New Roman"/>
        </w:rPr>
        <w:t>to can.</w:t>
      </w:r>
    </w:p>
    <w:p w14:paraId="55059D97" w14:textId="77777777" w:rsidR="00742865" w:rsidRPr="007918D5" w:rsidRDefault="00742865" w:rsidP="002E3A3B">
      <w:pPr>
        <w:spacing w:after="0"/>
        <w:rPr>
          <w:rFonts w:ascii="Times New Roman" w:hAnsi="Times New Roman" w:cs="Times New Roman"/>
          <w:sz w:val="18"/>
          <w:szCs w:val="18"/>
        </w:rPr>
      </w:pPr>
    </w:p>
    <w:p w14:paraId="109296A0" w14:textId="77777777" w:rsidR="00742865" w:rsidRPr="007918D5" w:rsidRDefault="00742865" w:rsidP="00742865">
      <w:pPr>
        <w:pStyle w:val="NormalWeb"/>
        <w:spacing w:before="0" w:beforeAutospacing="0" w:after="0" w:afterAutospacing="0"/>
        <w:rPr>
          <w:rFonts w:eastAsia="Arial"/>
          <w:sz w:val="18"/>
          <w:szCs w:val="18"/>
        </w:rPr>
      </w:pPr>
      <w:r w:rsidRPr="007918D5">
        <w:rPr>
          <w:rFonts w:eastAsia="Arial"/>
          <w:sz w:val="18"/>
          <w:szCs w:val="18"/>
        </w:rPr>
        <w:t xml:space="preserve">Colorado State University Extension is an equal opportunity provider. Colorado State University does not discriminate </w:t>
      </w:r>
      <w:proofErr w:type="gramStart"/>
      <w:r w:rsidRPr="007918D5">
        <w:rPr>
          <w:rFonts w:eastAsia="Arial"/>
          <w:sz w:val="18"/>
          <w:szCs w:val="18"/>
        </w:rPr>
        <w:t>on the basis of</w:t>
      </w:r>
      <w:proofErr w:type="gramEnd"/>
      <w:r w:rsidRPr="007918D5">
        <w:rPr>
          <w:rFonts w:eastAsia="Arial"/>
          <w:sz w:val="18"/>
          <w:szCs w:val="18"/>
        </w:rPr>
        <w:t xml:space="preserve"> disability and is committed to providing reasonable </w:t>
      </w:r>
      <w:proofErr w:type="gramStart"/>
      <w:r w:rsidRPr="007918D5">
        <w:rPr>
          <w:rFonts w:eastAsia="Arial"/>
          <w:sz w:val="18"/>
          <w:szCs w:val="18"/>
        </w:rPr>
        <w:t>accommodations</w:t>
      </w:r>
      <w:proofErr w:type="gramEnd"/>
      <w:r w:rsidRPr="007918D5">
        <w:rPr>
          <w:rFonts w:eastAsia="Arial"/>
          <w:sz w:val="18"/>
          <w:szCs w:val="18"/>
        </w:rPr>
        <w:t xml:space="preserve">. CSU’s Office of Engagement and Extension </w:t>
      </w:r>
      <w:proofErr w:type="gramStart"/>
      <w:r w:rsidRPr="007918D5">
        <w:rPr>
          <w:rFonts w:eastAsia="Arial"/>
          <w:sz w:val="18"/>
          <w:szCs w:val="18"/>
        </w:rPr>
        <w:t>ensures</w:t>
      </w:r>
      <w:proofErr w:type="gramEnd"/>
      <w:r w:rsidRPr="007918D5">
        <w:rPr>
          <w:rFonts w:eastAsia="Arial"/>
          <w:sz w:val="18"/>
          <w:szCs w:val="18"/>
        </w:rPr>
        <w:t xml:space="preserve"> meaningful access and equal opportunities to participate to individuals whose first language is not English.</w:t>
      </w:r>
    </w:p>
    <w:p w14:paraId="62A92634" w14:textId="77777777" w:rsidR="00742865" w:rsidRPr="007918D5" w:rsidRDefault="00742865" w:rsidP="00742865">
      <w:pPr>
        <w:pStyle w:val="NormalWeb"/>
        <w:spacing w:before="0" w:beforeAutospacing="0" w:after="0" w:afterAutospacing="0"/>
        <w:rPr>
          <w:rFonts w:eastAsia="Arial"/>
          <w:sz w:val="18"/>
          <w:szCs w:val="18"/>
        </w:rPr>
      </w:pPr>
    </w:p>
    <w:p w14:paraId="0E2B8DEF" w14:textId="77777777" w:rsidR="00742865" w:rsidRPr="007918D5" w:rsidRDefault="00742865" w:rsidP="00742865">
      <w:pPr>
        <w:pStyle w:val="NormalWeb"/>
        <w:spacing w:before="0" w:beforeAutospacing="0" w:after="0" w:afterAutospacing="0"/>
        <w:rPr>
          <w:rFonts w:eastAsia="Arial"/>
          <w:sz w:val="18"/>
          <w:szCs w:val="18"/>
        </w:rPr>
      </w:pPr>
      <w:r w:rsidRPr="007918D5">
        <w:rPr>
          <w:rFonts w:eastAsia="Arial"/>
          <w:sz w:val="18"/>
          <w:szCs w:val="18"/>
        </w:rPr>
        <w:t xml:space="preserve">Colorado State University Extension es un </w:t>
      </w:r>
      <w:proofErr w:type="spellStart"/>
      <w:r w:rsidRPr="007918D5">
        <w:rPr>
          <w:rFonts w:eastAsia="Arial"/>
          <w:sz w:val="18"/>
          <w:szCs w:val="18"/>
        </w:rPr>
        <w:t>proveedor</w:t>
      </w:r>
      <w:proofErr w:type="spellEnd"/>
      <w:r w:rsidRPr="007918D5">
        <w:rPr>
          <w:rFonts w:eastAsia="Arial"/>
          <w:sz w:val="18"/>
          <w:szCs w:val="18"/>
        </w:rPr>
        <w:t> </w:t>
      </w:r>
      <w:proofErr w:type="spellStart"/>
      <w:r w:rsidRPr="007918D5">
        <w:rPr>
          <w:rFonts w:eastAsia="Arial"/>
          <w:sz w:val="18"/>
          <w:szCs w:val="18"/>
        </w:rPr>
        <w:t>que</w:t>
      </w:r>
      <w:proofErr w:type="spellEnd"/>
      <w:r w:rsidRPr="007918D5">
        <w:rPr>
          <w:rFonts w:eastAsia="Arial"/>
          <w:sz w:val="18"/>
          <w:szCs w:val="18"/>
        </w:rPr>
        <w:t xml:space="preserve"> </w:t>
      </w:r>
      <w:proofErr w:type="spellStart"/>
      <w:r w:rsidRPr="007918D5">
        <w:rPr>
          <w:rFonts w:eastAsia="Arial"/>
          <w:sz w:val="18"/>
          <w:szCs w:val="18"/>
        </w:rPr>
        <w:t>ofrece</w:t>
      </w:r>
      <w:proofErr w:type="spellEnd"/>
      <w:r w:rsidRPr="007918D5">
        <w:rPr>
          <w:rFonts w:eastAsia="Arial"/>
          <w:sz w:val="18"/>
          <w:szCs w:val="18"/>
        </w:rPr>
        <w:t> </w:t>
      </w:r>
      <w:proofErr w:type="spellStart"/>
      <w:r w:rsidRPr="007918D5">
        <w:rPr>
          <w:rFonts w:eastAsia="Arial"/>
          <w:sz w:val="18"/>
          <w:szCs w:val="18"/>
        </w:rPr>
        <w:t>igualdad</w:t>
      </w:r>
      <w:proofErr w:type="spellEnd"/>
      <w:r w:rsidRPr="007918D5">
        <w:rPr>
          <w:rFonts w:eastAsia="Arial"/>
          <w:sz w:val="18"/>
          <w:szCs w:val="18"/>
        </w:rPr>
        <w:t xml:space="preserve"> de </w:t>
      </w:r>
      <w:proofErr w:type="spellStart"/>
      <w:r w:rsidRPr="007918D5">
        <w:rPr>
          <w:rFonts w:eastAsia="Arial"/>
          <w:sz w:val="18"/>
          <w:szCs w:val="18"/>
        </w:rPr>
        <w:t>oportunidades</w:t>
      </w:r>
      <w:proofErr w:type="spellEnd"/>
      <w:r w:rsidRPr="007918D5">
        <w:rPr>
          <w:rFonts w:eastAsia="Arial"/>
          <w:sz w:val="18"/>
          <w:szCs w:val="18"/>
        </w:rPr>
        <w:t xml:space="preserve">.  Colorado State University no </w:t>
      </w:r>
      <w:proofErr w:type="spellStart"/>
      <w:r w:rsidRPr="007918D5">
        <w:rPr>
          <w:rFonts w:eastAsia="Arial"/>
          <w:sz w:val="18"/>
          <w:szCs w:val="18"/>
        </w:rPr>
        <w:t>discrimina</w:t>
      </w:r>
      <w:proofErr w:type="spellEnd"/>
      <w:r w:rsidRPr="007918D5">
        <w:rPr>
          <w:rFonts w:eastAsia="Arial"/>
          <w:sz w:val="18"/>
          <w:szCs w:val="18"/>
        </w:rPr>
        <w:t xml:space="preserve"> </w:t>
      </w:r>
      <w:proofErr w:type="spellStart"/>
      <w:r w:rsidRPr="007918D5">
        <w:rPr>
          <w:rFonts w:eastAsia="Arial"/>
          <w:sz w:val="18"/>
          <w:szCs w:val="18"/>
        </w:rPr>
        <w:t>por</w:t>
      </w:r>
      <w:proofErr w:type="spellEnd"/>
      <w:r w:rsidRPr="007918D5">
        <w:rPr>
          <w:rFonts w:eastAsia="Arial"/>
          <w:sz w:val="18"/>
          <w:szCs w:val="18"/>
        </w:rPr>
        <w:t xml:space="preserve"> </w:t>
      </w:r>
      <w:proofErr w:type="spellStart"/>
      <w:r w:rsidRPr="007918D5">
        <w:rPr>
          <w:rFonts w:eastAsia="Arial"/>
          <w:sz w:val="18"/>
          <w:szCs w:val="18"/>
        </w:rPr>
        <w:t>motivos</w:t>
      </w:r>
      <w:proofErr w:type="spellEnd"/>
      <w:r w:rsidRPr="007918D5">
        <w:rPr>
          <w:rFonts w:eastAsia="Arial"/>
          <w:sz w:val="18"/>
          <w:szCs w:val="18"/>
        </w:rPr>
        <w:t xml:space="preserve"> de </w:t>
      </w:r>
      <w:proofErr w:type="spellStart"/>
      <w:r w:rsidRPr="007918D5">
        <w:rPr>
          <w:rFonts w:eastAsia="Arial"/>
          <w:sz w:val="18"/>
          <w:szCs w:val="18"/>
        </w:rPr>
        <w:t>discapacidad</w:t>
      </w:r>
      <w:proofErr w:type="spellEnd"/>
      <w:r w:rsidRPr="007918D5">
        <w:rPr>
          <w:rFonts w:eastAsia="Arial"/>
          <w:sz w:val="18"/>
          <w:szCs w:val="18"/>
        </w:rPr>
        <w:t xml:space="preserve"> y se </w:t>
      </w:r>
      <w:proofErr w:type="spellStart"/>
      <w:r w:rsidRPr="007918D5">
        <w:rPr>
          <w:rFonts w:eastAsia="Arial"/>
          <w:sz w:val="18"/>
          <w:szCs w:val="18"/>
        </w:rPr>
        <w:t>compromete</w:t>
      </w:r>
      <w:proofErr w:type="spellEnd"/>
      <w:r w:rsidRPr="007918D5">
        <w:rPr>
          <w:rFonts w:eastAsia="Arial"/>
          <w:sz w:val="18"/>
          <w:szCs w:val="18"/>
        </w:rPr>
        <w:t xml:space="preserve"> a </w:t>
      </w:r>
      <w:proofErr w:type="spellStart"/>
      <w:r w:rsidRPr="007918D5">
        <w:rPr>
          <w:rFonts w:eastAsia="Arial"/>
          <w:sz w:val="18"/>
          <w:szCs w:val="18"/>
        </w:rPr>
        <w:t>proporcionar</w:t>
      </w:r>
      <w:proofErr w:type="spellEnd"/>
      <w:r w:rsidRPr="007918D5">
        <w:rPr>
          <w:rFonts w:eastAsia="Arial"/>
          <w:sz w:val="18"/>
          <w:szCs w:val="18"/>
        </w:rPr>
        <w:t xml:space="preserve"> </w:t>
      </w:r>
      <w:proofErr w:type="spellStart"/>
      <w:r w:rsidRPr="007918D5">
        <w:rPr>
          <w:rFonts w:eastAsia="Arial"/>
          <w:sz w:val="18"/>
          <w:szCs w:val="18"/>
        </w:rPr>
        <w:t>adaptaciones</w:t>
      </w:r>
      <w:proofErr w:type="spellEnd"/>
      <w:r w:rsidRPr="007918D5">
        <w:rPr>
          <w:rFonts w:eastAsia="Arial"/>
          <w:sz w:val="18"/>
          <w:szCs w:val="18"/>
        </w:rPr>
        <w:t xml:space="preserve"> </w:t>
      </w:r>
      <w:proofErr w:type="spellStart"/>
      <w:r w:rsidRPr="007918D5">
        <w:rPr>
          <w:rFonts w:eastAsia="Arial"/>
          <w:sz w:val="18"/>
          <w:szCs w:val="18"/>
        </w:rPr>
        <w:t>razonables</w:t>
      </w:r>
      <w:proofErr w:type="spellEnd"/>
      <w:r w:rsidRPr="007918D5">
        <w:rPr>
          <w:rFonts w:eastAsia="Arial"/>
          <w:sz w:val="18"/>
          <w:szCs w:val="18"/>
        </w:rPr>
        <w:t xml:space="preserve">. Office of Engagement and Extension de CSU </w:t>
      </w:r>
      <w:proofErr w:type="spellStart"/>
      <w:r w:rsidRPr="007918D5">
        <w:rPr>
          <w:rFonts w:eastAsia="Arial"/>
          <w:sz w:val="18"/>
          <w:szCs w:val="18"/>
        </w:rPr>
        <w:t>garantiza</w:t>
      </w:r>
      <w:proofErr w:type="spellEnd"/>
      <w:r w:rsidRPr="007918D5">
        <w:rPr>
          <w:rFonts w:eastAsia="Arial"/>
          <w:sz w:val="18"/>
          <w:szCs w:val="18"/>
        </w:rPr>
        <w:t xml:space="preserve"> </w:t>
      </w:r>
      <w:proofErr w:type="spellStart"/>
      <w:r w:rsidRPr="007918D5">
        <w:rPr>
          <w:rFonts w:eastAsia="Arial"/>
          <w:sz w:val="18"/>
          <w:szCs w:val="18"/>
        </w:rPr>
        <w:t>acceso</w:t>
      </w:r>
      <w:proofErr w:type="spellEnd"/>
      <w:r w:rsidRPr="007918D5">
        <w:rPr>
          <w:rFonts w:eastAsia="Arial"/>
          <w:sz w:val="18"/>
          <w:szCs w:val="18"/>
        </w:rPr>
        <w:t xml:space="preserve"> </w:t>
      </w:r>
      <w:proofErr w:type="spellStart"/>
      <w:r w:rsidRPr="007918D5">
        <w:rPr>
          <w:rFonts w:eastAsia="Arial"/>
          <w:sz w:val="18"/>
          <w:szCs w:val="18"/>
        </w:rPr>
        <w:t>significativo</w:t>
      </w:r>
      <w:proofErr w:type="spellEnd"/>
      <w:r w:rsidRPr="007918D5">
        <w:rPr>
          <w:rFonts w:eastAsia="Arial"/>
          <w:sz w:val="18"/>
          <w:szCs w:val="18"/>
        </w:rPr>
        <w:t xml:space="preserve"> e </w:t>
      </w:r>
      <w:proofErr w:type="spellStart"/>
      <w:r w:rsidRPr="007918D5">
        <w:rPr>
          <w:rFonts w:eastAsia="Arial"/>
          <w:sz w:val="18"/>
          <w:szCs w:val="18"/>
        </w:rPr>
        <w:t>igualdad</w:t>
      </w:r>
      <w:proofErr w:type="spellEnd"/>
      <w:r w:rsidRPr="007918D5">
        <w:rPr>
          <w:rFonts w:eastAsia="Arial"/>
          <w:sz w:val="18"/>
          <w:szCs w:val="18"/>
        </w:rPr>
        <w:t xml:space="preserve"> de </w:t>
      </w:r>
      <w:proofErr w:type="spellStart"/>
      <w:r w:rsidRPr="007918D5">
        <w:rPr>
          <w:rFonts w:eastAsia="Arial"/>
          <w:sz w:val="18"/>
          <w:szCs w:val="18"/>
        </w:rPr>
        <w:t>oportunidades</w:t>
      </w:r>
      <w:proofErr w:type="spellEnd"/>
      <w:r w:rsidRPr="007918D5">
        <w:rPr>
          <w:rFonts w:eastAsia="Arial"/>
          <w:sz w:val="18"/>
          <w:szCs w:val="18"/>
        </w:rPr>
        <w:t xml:space="preserve"> para </w:t>
      </w:r>
      <w:proofErr w:type="spellStart"/>
      <w:r w:rsidRPr="007918D5">
        <w:rPr>
          <w:rFonts w:eastAsia="Arial"/>
          <w:sz w:val="18"/>
          <w:szCs w:val="18"/>
        </w:rPr>
        <w:t>participar</w:t>
      </w:r>
      <w:proofErr w:type="spellEnd"/>
      <w:r w:rsidRPr="007918D5">
        <w:rPr>
          <w:rFonts w:eastAsia="Arial"/>
          <w:sz w:val="18"/>
          <w:szCs w:val="18"/>
        </w:rPr>
        <w:t xml:space="preserve"> a las personas </w:t>
      </w:r>
      <w:proofErr w:type="spellStart"/>
      <w:r w:rsidRPr="007918D5">
        <w:rPr>
          <w:rFonts w:eastAsia="Arial"/>
          <w:sz w:val="18"/>
          <w:szCs w:val="18"/>
        </w:rPr>
        <w:t>quienes</w:t>
      </w:r>
      <w:proofErr w:type="spellEnd"/>
      <w:r w:rsidRPr="007918D5">
        <w:rPr>
          <w:rFonts w:eastAsia="Arial"/>
          <w:sz w:val="18"/>
          <w:szCs w:val="18"/>
        </w:rPr>
        <w:t xml:space="preserve"> </w:t>
      </w:r>
      <w:proofErr w:type="spellStart"/>
      <w:r w:rsidRPr="007918D5">
        <w:rPr>
          <w:rFonts w:eastAsia="Arial"/>
          <w:sz w:val="18"/>
          <w:szCs w:val="18"/>
        </w:rPr>
        <w:t>su</w:t>
      </w:r>
      <w:proofErr w:type="spellEnd"/>
      <w:r w:rsidRPr="007918D5">
        <w:rPr>
          <w:rFonts w:eastAsia="Arial"/>
          <w:sz w:val="18"/>
          <w:szCs w:val="18"/>
        </w:rPr>
        <w:t xml:space="preserve"> primer </w:t>
      </w:r>
      <w:proofErr w:type="spellStart"/>
      <w:r w:rsidRPr="007918D5">
        <w:rPr>
          <w:rFonts w:eastAsia="Arial"/>
          <w:sz w:val="18"/>
          <w:szCs w:val="18"/>
        </w:rPr>
        <w:t>idioma</w:t>
      </w:r>
      <w:proofErr w:type="spellEnd"/>
      <w:r w:rsidRPr="007918D5">
        <w:rPr>
          <w:rFonts w:eastAsia="Arial"/>
          <w:sz w:val="18"/>
          <w:szCs w:val="18"/>
        </w:rPr>
        <w:t xml:space="preserve"> no es </w:t>
      </w:r>
      <w:proofErr w:type="spellStart"/>
      <w:r w:rsidRPr="007918D5">
        <w:rPr>
          <w:rFonts w:eastAsia="Arial"/>
          <w:sz w:val="18"/>
          <w:szCs w:val="18"/>
        </w:rPr>
        <w:t>el</w:t>
      </w:r>
      <w:proofErr w:type="spellEnd"/>
      <w:r w:rsidRPr="007918D5">
        <w:rPr>
          <w:rFonts w:eastAsia="Arial"/>
          <w:sz w:val="18"/>
          <w:szCs w:val="18"/>
        </w:rPr>
        <w:t xml:space="preserve"> </w:t>
      </w:r>
      <w:proofErr w:type="spellStart"/>
      <w:r w:rsidRPr="007918D5">
        <w:rPr>
          <w:rFonts w:eastAsia="Arial"/>
          <w:sz w:val="18"/>
          <w:szCs w:val="18"/>
        </w:rPr>
        <w:t>inglés</w:t>
      </w:r>
      <w:proofErr w:type="spellEnd"/>
      <w:r w:rsidRPr="007918D5">
        <w:rPr>
          <w:rFonts w:eastAsia="Arial"/>
          <w:sz w:val="18"/>
          <w:szCs w:val="18"/>
        </w:rPr>
        <w:t>.</w:t>
      </w:r>
    </w:p>
    <w:p w14:paraId="45CE25F2" w14:textId="40B1D150" w:rsidR="00742865" w:rsidRPr="007918D5" w:rsidRDefault="00742865" w:rsidP="00742865">
      <w:pPr>
        <w:pStyle w:val="NormalWeb"/>
        <w:spacing w:before="0" w:beforeAutospacing="0" w:after="0" w:afterAutospacing="0"/>
        <w:rPr>
          <w:rFonts w:eastAsia="Arial"/>
          <w:sz w:val="18"/>
          <w:szCs w:val="18"/>
        </w:rPr>
      </w:pPr>
      <w:hyperlink r:id="rId11">
        <w:r w:rsidRPr="007918D5">
          <w:rPr>
            <w:rStyle w:val="Hyperlink"/>
            <w:rFonts w:eastAsia="Arial"/>
            <w:sz w:val="18"/>
            <w:szCs w:val="18"/>
          </w:rPr>
          <w:t>Col.st/ll0t3</w:t>
        </w:r>
      </w:hyperlink>
    </w:p>
    <w:sectPr w:rsidR="00742865" w:rsidRPr="007918D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62BE" w14:textId="77777777" w:rsidR="00445882" w:rsidRDefault="00445882" w:rsidP="002E3A3B">
      <w:pPr>
        <w:spacing w:after="0" w:line="240" w:lineRule="auto"/>
      </w:pPr>
      <w:r>
        <w:separator/>
      </w:r>
    </w:p>
  </w:endnote>
  <w:endnote w:type="continuationSeparator" w:id="0">
    <w:p w14:paraId="57EEFEE5" w14:textId="77777777" w:rsidR="00445882" w:rsidRDefault="00445882" w:rsidP="002E3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95241"/>
      <w:docPartObj>
        <w:docPartGallery w:val="Page Numbers (Bottom of Page)"/>
        <w:docPartUnique/>
      </w:docPartObj>
    </w:sdtPr>
    <w:sdtEndPr>
      <w:rPr>
        <w:noProof/>
      </w:rPr>
    </w:sdtEndPr>
    <w:sdtContent>
      <w:p w14:paraId="71175049" w14:textId="2EFB8BDC" w:rsidR="00E030D4" w:rsidRDefault="00E030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1629BB" w14:textId="77777777" w:rsidR="00E030D4" w:rsidRDefault="00E03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A2B75" w14:textId="77777777" w:rsidR="00445882" w:rsidRDefault="00445882" w:rsidP="002E3A3B">
      <w:pPr>
        <w:spacing w:after="0" w:line="240" w:lineRule="auto"/>
      </w:pPr>
      <w:r>
        <w:separator/>
      </w:r>
    </w:p>
  </w:footnote>
  <w:footnote w:type="continuationSeparator" w:id="0">
    <w:p w14:paraId="5973342A" w14:textId="77777777" w:rsidR="00445882" w:rsidRDefault="00445882" w:rsidP="002E3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E1C17"/>
    <w:multiLevelType w:val="hybridMultilevel"/>
    <w:tmpl w:val="B2F4C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95394D"/>
    <w:multiLevelType w:val="hybridMultilevel"/>
    <w:tmpl w:val="E498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0520906">
    <w:abstractNumId w:val="0"/>
  </w:num>
  <w:num w:numId="2" w16cid:durableId="58480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A3B"/>
    <w:rsid w:val="00015F6E"/>
    <w:rsid w:val="0004220E"/>
    <w:rsid w:val="000C31B5"/>
    <w:rsid w:val="001544DC"/>
    <w:rsid w:val="001863C8"/>
    <w:rsid w:val="001E1FFD"/>
    <w:rsid w:val="002053E2"/>
    <w:rsid w:val="002606EC"/>
    <w:rsid w:val="002E3A3B"/>
    <w:rsid w:val="00302BA6"/>
    <w:rsid w:val="0031681C"/>
    <w:rsid w:val="003606B5"/>
    <w:rsid w:val="00392343"/>
    <w:rsid w:val="003B0ADD"/>
    <w:rsid w:val="003F25FF"/>
    <w:rsid w:val="00445882"/>
    <w:rsid w:val="00484149"/>
    <w:rsid w:val="0049762D"/>
    <w:rsid w:val="004C3EEC"/>
    <w:rsid w:val="004D3D14"/>
    <w:rsid w:val="004D5107"/>
    <w:rsid w:val="00544037"/>
    <w:rsid w:val="005B51CF"/>
    <w:rsid w:val="00606B9E"/>
    <w:rsid w:val="00646C4A"/>
    <w:rsid w:val="00655B5E"/>
    <w:rsid w:val="00673C1A"/>
    <w:rsid w:val="007046EB"/>
    <w:rsid w:val="00727347"/>
    <w:rsid w:val="00741F7D"/>
    <w:rsid w:val="00742865"/>
    <w:rsid w:val="00744DED"/>
    <w:rsid w:val="00780E5F"/>
    <w:rsid w:val="007918D5"/>
    <w:rsid w:val="0081383D"/>
    <w:rsid w:val="008B3267"/>
    <w:rsid w:val="008D7722"/>
    <w:rsid w:val="008F612F"/>
    <w:rsid w:val="00907DC8"/>
    <w:rsid w:val="00980266"/>
    <w:rsid w:val="009B67FE"/>
    <w:rsid w:val="009C6A7C"/>
    <w:rsid w:val="00A3206A"/>
    <w:rsid w:val="00AB2B13"/>
    <w:rsid w:val="00B243ED"/>
    <w:rsid w:val="00B7164E"/>
    <w:rsid w:val="00B979F6"/>
    <w:rsid w:val="00BF336D"/>
    <w:rsid w:val="00C15B99"/>
    <w:rsid w:val="00D1714E"/>
    <w:rsid w:val="00D21EFA"/>
    <w:rsid w:val="00D61404"/>
    <w:rsid w:val="00DB50E8"/>
    <w:rsid w:val="00E030D4"/>
    <w:rsid w:val="00E06106"/>
    <w:rsid w:val="00E5379A"/>
    <w:rsid w:val="00E92BA7"/>
    <w:rsid w:val="00F07462"/>
    <w:rsid w:val="00F1670B"/>
    <w:rsid w:val="00FA6494"/>
    <w:rsid w:val="00FB62A8"/>
    <w:rsid w:val="00FC6BEA"/>
    <w:rsid w:val="00FE7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C915"/>
  <w15:chartTrackingRefBased/>
  <w15:docId w15:val="{AFECF2F2-10D2-497A-9A1D-157681BF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3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A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A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A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A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A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A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A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A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A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A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A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A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A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A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A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A3B"/>
    <w:rPr>
      <w:rFonts w:eastAsiaTheme="majorEastAsia" w:cstheme="majorBidi"/>
      <w:color w:val="272727" w:themeColor="text1" w:themeTint="D8"/>
    </w:rPr>
  </w:style>
  <w:style w:type="paragraph" w:styleId="Title">
    <w:name w:val="Title"/>
    <w:basedOn w:val="Normal"/>
    <w:next w:val="Normal"/>
    <w:link w:val="TitleChar"/>
    <w:uiPriority w:val="10"/>
    <w:qFormat/>
    <w:rsid w:val="002E3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A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A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A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A3B"/>
    <w:pPr>
      <w:spacing w:before="160"/>
      <w:jc w:val="center"/>
    </w:pPr>
    <w:rPr>
      <w:i/>
      <w:iCs/>
      <w:color w:val="404040" w:themeColor="text1" w:themeTint="BF"/>
    </w:rPr>
  </w:style>
  <w:style w:type="character" w:customStyle="1" w:styleId="QuoteChar">
    <w:name w:val="Quote Char"/>
    <w:basedOn w:val="DefaultParagraphFont"/>
    <w:link w:val="Quote"/>
    <w:uiPriority w:val="29"/>
    <w:rsid w:val="002E3A3B"/>
    <w:rPr>
      <w:i/>
      <w:iCs/>
      <w:color w:val="404040" w:themeColor="text1" w:themeTint="BF"/>
    </w:rPr>
  </w:style>
  <w:style w:type="paragraph" w:styleId="ListParagraph">
    <w:name w:val="List Paragraph"/>
    <w:basedOn w:val="Normal"/>
    <w:uiPriority w:val="34"/>
    <w:qFormat/>
    <w:rsid w:val="002E3A3B"/>
    <w:pPr>
      <w:ind w:left="720"/>
      <w:contextualSpacing/>
    </w:pPr>
  </w:style>
  <w:style w:type="character" w:styleId="IntenseEmphasis">
    <w:name w:val="Intense Emphasis"/>
    <w:basedOn w:val="DefaultParagraphFont"/>
    <w:uiPriority w:val="21"/>
    <w:qFormat/>
    <w:rsid w:val="002E3A3B"/>
    <w:rPr>
      <w:i/>
      <w:iCs/>
      <w:color w:val="0F4761" w:themeColor="accent1" w:themeShade="BF"/>
    </w:rPr>
  </w:style>
  <w:style w:type="paragraph" w:styleId="IntenseQuote">
    <w:name w:val="Intense Quote"/>
    <w:basedOn w:val="Normal"/>
    <w:next w:val="Normal"/>
    <w:link w:val="IntenseQuoteChar"/>
    <w:uiPriority w:val="30"/>
    <w:qFormat/>
    <w:rsid w:val="002E3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A3B"/>
    <w:rPr>
      <w:i/>
      <w:iCs/>
      <w:color w:val="0F4761" w:themeColor="accent1" w:themeShade="BF"/>
    </w:rPr>
  </w:style>
  <w:style w:type="character" w:styleId="IntenseReference">
    <w:name w:val="Intense Reference"/>
    <w:basedOn w:val="DefaultParagraphFont"/>
    <w:uiPriority w:val="32"/>
    <w:qFormat/>
    <w:rsid w:val="002E3A3B"/>
    <w:rPr>
      <w:b/>
      <w:bCs/>
      <w:smallCaps/>
      <w:color w:val="0F4761" w:themeColor="accent1" w:themeShade="BF"/>
      <w:spacing w:val="5"/>
    </w:rPr>
  </w:style>
  <w:style w:type="paragraph" w:styleId="Header">
    <w:name w:val="header"/>
    <w:basedOn w:val="Normal"/>
    <w:link w:val="HeaderChar"/>
    <w:uiPriority w:val="99"/>
    <w:unhideWhenUsed/>
    <w:rsid w:val="002E3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A3B"/>
  </w:style>
  <w:style w:type="paragraph" w:styleId="Footer">
    <w:name w:val="footer"/>
    <w:basedOn w:val="Normal"/>
    <w:link w:val="FooterChar"/>
    <w:uiPriority w:val="99"/>
    <w:unhideWhenUsed/>
    <w:rsid w:val="002E3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A3B"/>
  </w:style>
  <w:style w:type="paragraph" w:styleId="NormalWeb">
    <w:name w:val="Normal (Web)"/>
    <w:basedOn w:val="Normal"/>
    <w:uiPriority w:val="99"/>
    <w:unhideWhenUsed/>
    <w:rsid w:val="0074286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42865"/>
    <w:rPr>
      <w:color w:val="467886" w:themeColor="hyperlink"/>
      <w:u w:val="single"/>
    </w:rPr>
  </w:style>
  <w:style w:type="character" w:styleId="UnresolvedMention">
    <w:name w:val="Unresolved Mention"/>
    <w:basedOn w:val="DefaultParagraphFont"/>
    <w:uiPriority w:val="99"/>
    <w:semiHidden/>
    <w:unhideWhenUsed/>
    <w:rsid w:val="00E5379A"/>
    <w:rPr>
      <w:color w:val="605E5C"/>
      <w:shd w:val="clear" w:color="auto" w:fill="E1DFDD"/>
    </w:rPr>
  </w:style>
  <w:style w:type="character" w:styleId="FollowedHyperlink">
    <w:name w:val="FollowedHyperlink"/>
    <w:basedOn w:val="DefaultParagraphFont"/>
    <w:uiPriority w:val="99"/>
    <w:semiHidden/>
    <w:unhideWhenUsed/>
    <w:rsid w:val="00302B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xtension.colostate.edu/statements-on-access-and-nondiscrimination/" TargetMode="External"/><Relationship Id="rId5" Type="http://schemas.openxmlformats.org/officeDocument/2006/relationships/styles" Target="styles.xml"/><Relationship Id="rId10" Type="http://schemas.openxmlformats.org/officeDocument/2006/relationships/hyperlink" Target="https://vimeo.com/116647165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c21b546-e879-44c4-a578-2ad7ce8f754b">
      <Terms xmlns="http://schemas.microsoft.com/office/infopath/2007/PartnerControls"/>
    </lcf76f155ced4ddcb4097134ff3c332f>
    <TaxCatchAll xmlns="143f736e-1fc9-4135-bcdf-ac9d36de59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E126EBEAD9E2458BB3F6A92DD888A4" ma:contentTypeVersion="21" ma:contentTypeDescription="Create a new document." ma:contentTypeScope="" ma:versionID="f23485f31c098dea937c482e31365c0b">
  <xsd:schema xmlns:xsd="http://www.w3.org/2001/XMLSchema" xmlns:xs="http://www.w3.org/2001/XMLSchema" xmlns:p="http://schemas.microsoft.com/office/2006/metadata/properties" xmlns:ns2="fc21b546-e879-44c4-a578-2ad7ce8f754b" xmlns:ns3="143f736e-1fc9-4135-bcdf-ac9d36de590d" targetNamespace="http://schemas.microsoft.com/office/2006/metadata/properties" ma:root="true" ma:fieldsID="07be6ef8235050b0c6356c44ad45af29" ns2:_="" ns3:_="">
    <xsd:import namespace="fc21b546-e879-44c4-a578-2ad7ce8f754b"/>
    <xsd:import namespace="143f736e-1fc9-4135-bcdf-ac9d36de59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TaxCatchAll"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1b546-e879-44c4-a578-2ad7ce8f7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09afe7-41e7-411a-ade2-84efccde1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f736e-1fc9-4135-bcdf-ac9d36de59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b58507f-fa14-44c8-ba68-dabcb987f109}" ma:internalName="TaxCatchAll" ma:showField="CatchAllData" ma:web="143f736e-1fc9-4135-bcdf-ac9d36de590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E9D39E-5B5D-40D9-B28B-8D5056709328}">
  <ds:schemaRefs>
    <ds:schemaRef ds:uri="http://schemas.microsoft.com/office/2006/metadata/properties"/>
    <ds:schemaRef ds:uri="http://schemas.microsoft.com/office/infopath/2007/PartnerControls"/>
    <ds:schemaRef ds:uri="fc21b546-e879-44c4-a578-2ad7ce8f754b"/>
    <ds:schemaRef ds:uri="143f736e-1fc9-4135-bcdf-ac9d36de590d"/>
  </ds:schemaRefs>
</ds:datastoreItem>
</file>

<file path=customXml/itemProps2.xml><?xml version="1.0" encoding="utf-8"?>
<ds:datastoreItem xmlns:ds="http://schemas.openxmlformats.org/officeDocument/2006/customXml" ds:itemID="{67B9E5B0-622C-49DA-8DFA-250390D90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1b546-e879-44c4-a578-2ad7ce8f754b"/>
    <ds:schemaRef ds:uri="143f736e-1fc9-4135-bcdf-ac9d36de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0E9E2-FCDF-4E24-B1F7-7A596FC021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1190</Words>
  <Characters>6784</Characters>
  <Application>Microsoft Office Word</Application>
  <DocSecurity>0</DocSecurity>
  <Lines>56</Lines>
  <Paragraphs>15</Paragraphs>
  <ScaleCrop>false</ScaleCrop>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Cailene</dc:creator>
  <cp:keywords/>
  <dc:description/>
  <cp:lastModifiedBy>Lisa Sholten</cp:lastModifiedBy>
  <cp:revision>37</cp:revision>
  <dcterms:created xsi:type="dcterms:W3CDTF">2025-08-05T20:48:00Z</dcterms:created>
  <dcterms:modified xsi:type="dcterms:W3CDTF">2026-06-23T22:50:00Z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0x01010012E126EBEAD9E2458BB3F6A92DD888A4</vt:lpwstr>
  </property>
  <property fmtid="{D5CDD505-2E9C-101B-9397-08002B2CF9AE}" pid="3" name="MediaServiceImageTags">
    <vt:lpwstr/>
  </property>
</Properties>
</file>