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A363" w14:textId="77777777" w:rsidR="00794C9F" w:rsidRPr="00736B8D" w:rsidRDefault="00794C9F" w:rsidP="00810554">
      <w:pPr>
        <w:spacing w:after="0" w:line="240" w:lineRule="auto"/>
        <w:rPr>
          <w:b/>
          <w:bCs/>
          <w:color w:val="00B050"/>
        </w:rPr>
      </w:pPr>
      <w:r w:rsidRPr="00736B8D">
        <w:rPr>
          <w:b/>
          <w:bCs/>
          <w:color w:val="00B050"/>
        </w:rPr>
        <w:t>Tuesday, June 16, 2026</w:t>
      </w:r>
    </w:p>
    <w:p w14:paraId="1FF2D439" w14:textId="77777777" w:rsidR="00794C9F" w:rsidRPr="00794C9F" w:rsidRDefault="00794C9F" w:rsidP="00810554">
      <w:pPr>
        <w:spacing w:after="0" w:line="240" w:lineRule="auto"/>
        <w:rPr>
          <w:b/>
          <w:bCs/>
        </w:rPr>
      </w:pPr>
      <w:r w:rsidRPr="00794C9F">
        <w:rPr>
          <w:b/>
          <w:bCs/>
          <w:highlight w:val="yellow"/>
        </w:rPr>
        <w:t>Note: Earlier start times</w:t>
      </w:r>
    </w:p>
    <w:p w14:paraId="41C45E95" w14:textId="77777777" w:rsidR="00794C9F" w:rsidRPr="00736B8D" w:rsidRDefault="00794C9F" w:rsidP="00810554">
      <w:pPr>
        <w:spacing w:after="0" w:line="240" w:lineRule="auto"/>
        <w:rPr>
          <w:b/>
          <w:bCs/>
          <w:u w:val="single"/>
        </w:rPr>
      </w:pPr>
      <w:r w:rsidRPr="00736B8D">
        <w:rPr>
          <w:b/>
          <w:bCs/>
          <w:u w:val="single"/>
        </w:rPr>
        <w:t>Morning Contests (8:00 AM – 11:00 AM)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3164"/>
        <w:gridCol w:w="4795"/>
      </w:tblGrid>
      <w:tr w:rsidR="00794C9F" w:rsidRPr="00794C9F" w14:paraId="5DAE18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D45BC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Contest</w:t>
            </w:r>
          </w:p>
        </w:tc>
        <w:tc>
          <w:tcPr>
            <w:tcW w:w="0" w:type="auto"/>
            <w:vAlign w:val="center"/>
            <w:hideMark/>
          </w:tcPr>
          <w:p w14:paraId="6C18FB56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56EFB5F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Lunch</w:t>
            </w:r>
          </w:p>
        </w:tc>
      </w:tr>
      <w:tr w:rsidR="00794C9F" w:rsidRPr="00794C9F" w14:paraId="2DD2F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1ABED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FCS Skill-A-Thon</w:t>
            </w:r>
          </w:p>
        </w:tc>
        <w:tc>
          <w:tcPr>
            <w:tcW w:w="0" w:type="auto"/>
            <w:vAlign w:val="center"/>
            <w:hideMark/>
          </w:tcPr>
          <w:p w14:paraId="0A2D9345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Ingersol Event Room</w:t>
            </w:r>
          </w:p>
        </w:tc>
        <w:tc>
          <w:tcPr>
            <w:tcW w:w="0" w:type="auto"/>
            <w:vAlign w:val="center"/>
            <w:hideMark/>
          </w:tcPr>
          <w:p w14:paraId="11776E66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Boxed lunch delivered to Ingersol by 11:30 AM</w:t>
            </w:r>
          </w:p>
        </w:tc>
      </w:tr>
      <w:tr w:rsidR="00794C9F" w:rsidRPr="00794C9F" w14:paraId="57052C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7F29B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Parli Pro Horse PS &amp; Demo</w:t>
            </w:r>
          </w:p>
        </w:tc>
        <w:tc>
          <w:tcPr>
            <w:tcW w:w="0" w:type="auto"/>
            <w:vAlign w:val="center"/>
            <w:hideMark/>
          </w:tcPr>
          <w:p w14:paraId="0D42E2CD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Pavilion (Seminar Classroom)</w:t>
            </w:r>
          </w:p>
        </w:tc>
        <w:tc>
          <w:tcPr>
            <w:tcW w:w="0" w:type="auto"/>
            <w:vAlign w:val="center"/>
            <w:hideMark/>
          </w:tcPr>
          <w:p w14:paraId="5A0398AE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Boxed lunch delivered to Durrell by 11:30 AM</w:t>
            </w:r>
          </w:p>
        </w:tc>
      </w:tr>
      <w:tr w:rsidR="00794C9F" w:rsidRPr="00794C9F" w14:paraId="3B0A8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D8854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Hippology</w:t>
            </w:r>
          </w:p>
        </w:tc>
        <w:tc>
          <w:tcPr>
            <w:tcW w:w="0" w:type="auto"/>
            <w:vAlign w:val="center"/>
            <w:hideMark/>
          </w:tcPr>
          <w:p w14:paraId="5CB40409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Pavilion (Seminar Classroom)</w:t>
            </w:r>
          </w:p>
        </w:tc>
        <w:tc>
          <w:tcPr>
            <w:tcW w:w="0" w:type="auto"/>
            <w:vAlign w:val="center"/>
            <w:hideMark/>
          </w:tcPr>
          <w:p w14:paraId="010BC17D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Boxed lunch delivered to Durrell by 11:30 AM</w:t>
            </w:r>
          </w:p>
        </w:tc>
      </w:tr>
    </w:tbl>
    <w:p w14:paraId="1D100760" w14:textId="77777777" w:rsidR="00794C9F" w:rsidRPr="00736B8D" w:rsidRDefault="00794C9F" w:rsidP="00810554">
      <w:pPr>
        <w:spacing w:after="0" w:line="240" w:lineRule="auto"/>
        <w:rPr>
          <w:b/>
          <w:bCs/>
          <w:u w:val="single"/>
        </w:rPr>
      </w:pPr>
      <w:r w:rsidRPr="00736B8D">
        <w:rPr>
          <w:b/>
          <w:bCs/>
          <w:u w:val="single"/>
        </w:rPr>
        <w:t>Afternoon Contests</w:t>
      </w:r>
    </w:p>
    <w:tbl>
      <w:tblPr>
        <w:tblW w:w="10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4986"/>
        <w:gridCol w:w="3662"/>
      </w:tblGrid>
      <w:tr w:rsidR="00794C9F" w:rsidRPr="00794C9F" w14:paraId="146D3F60" w14:textId="77777777" w:rsidTr="00156A7F">
        <w:trPr>
          <w:trHeight w:val="28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F7B1FD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B73EEA8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Contest</w:t>
            </w:r>
          </w:p>
        </w:tc>
        <w:tc>
          <w:tcPr>
            <w:tcW w:w="0" w:type="auto"/>
            <w:vAlign w:val="center"/>
            <w:hideMark/>
          </w:tcPr>
          <w:p w14:paraId="09978245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Location</w:t>
            </w:r>
          </w:p>
        </w:tc>
      </w:tr>
      <w:tr w:rsidR="00794C9F" w:rsidRPr="00794C9F" w14:paraId="59A324B7" w14:textId="77777777" w:rsidTr="00156A7F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3E250318" w14:textId="743765B1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1:</w:t>
            </w:r>
            <w:r w:rsidR="006C37FF">
              <w:rPr>
                <w:b/>
                <w:bCs/>
              </w:rPr>
              <w:t>0</w:t>
            </w:r>
            <w:r w:rsidRPr="00794C9F">
              <w:rPr>
                <w:b/>
                <w:bCs/>
              </w:rPr>
              <w:t>0 PM – 5:00 PM</w:t>
            </w:r>
          </w:p>
        </w:tc>
        <w:tc>
          <w:tcPr>
            <w:tcW w:w="0" w:type="auto"/>
            <w:vAlign w:val="center"/>
            <w:hideMark/>
          </w:tcPr>
          <w:p w14:paraId="2CF4728E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Livestock Quiz Bowl</w:t>
            </w:r>
          </w:p>
        </w:tc>
        <w:tc>
          <w:tcPr>
            <w:tcW w:w="0" w:type="auto"/>
            <w:vAlign w:val="center"/>
            <w:hideMark/>
          </w:tcPr>
          <w:p w14:paraId="38DB8C53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Durrell Rooms A, B &amp; C</w:t>
            </w:r>
          </w:p>
        </w:tc>
      </w:tr>
      <w:tr w:rsidR="00794C9F" w:rsidRPr="00794C9F" w14:paraId="10E137CC" w14:textId="77777777" w:rsidTr="00156A7F">
        <w:trPr>
          <w:trHeight w:val="281"/>
          <w:tblCellSpacing w:w="15" w:type="dxa"/>
        </w:trPr>
        <w:tc>
          <w:tcPr>
            <w:tcW w:w="0" w:type="auto"/>
            <w:vAlign w:val="center"/>
            <w:hideMark/>
          </w:tcPr>
          <w:p w14:paraId="62C47524" w14:textId="578BB4E1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1:</w:t>
            </w:r>
            <w:r w:rsidR="006C37FF">
              <w:rPr>
                <w:b/>
                <w:bCs/>
              </w:rPr>
              <w:t>0</w:t>
            </w:r>
            <w:r w:rsidRPr="00794C9F">
              <w:rPr>
                <w:b/>
                <w:bCs/>
              </w:rPr>
              <w:t>0 PM – 3:00 PM</w:t>
            </w:r>
          </w:p>
        </w:tc>
        <w:tc>
          <w:tcPr>
            <w:tcW w:w="0" w:type="auto"/>
            <w:vAlign w:val="center"/>
            <w:hideMark/>
          </w:tcPr>
          <w:p w14:paraId="25CEDF2A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Horse PS &amp; Demo</w:t>
            </w:r>
          </w:p>
        </w:tc>
        <w:tc>
          <w:tcPr>
            <w:tcW w:w="0" w:type="auto"/>
            <w:vAlign w:val="center"/>
            <w:hideMark/>
          </w:tcPr>
          <w:p w14:paraId="0C54161E" w14:textId="1576657B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Pavilion (</w:t>
            </w:r>
            <w:r w:rsidR="00A93CBE">
              <w:rPr>
                <w:b/>
                <w:bCs/>
              </w:rPr>
              <w:t>Lobby Area</w:t>
            </w:r>
            <w:r w:rsidRPr="00794C9F">
              <w:rPr>
                <w:b/>
                <w:bCs/>
              </w:rPr>
              <w:t>)</w:t>
            </w:r>
          </w:p>
        </w:tc>
      </w:tr>
      <w:tr w:rsidR="00794C9F" w:rsidRPr="00794C9F" w14:paraId="4ED6B6AE" w14:textId="77777777" w:rsidTr="00156A7F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2B2637BF" w14:textId="1546F0FA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1:</w:t>
            </w:r>
            <w:r w:rsidR="006C37FF">
              <w:rPr>
                <w:b/>
                <w:bCs/>
              </w:rPr>
              <w:t>0</w:t>
            </w:r>
            <w:r w:rsidRPr="00794C9F">
              <w:rPr>
                <w:b/>
                <w:bCs/>
              </w:rPr>
              <w:t>0 PM – 4:00 PM</w:t>
            </w:r>
          </w:p>
        </w:tc>
        <w:tc>
          <w:tcPr>
            <w:tcW w:w="0" w:type="auto"/>
            <w:vAlign w:val="center"/>
            <w:hideMark/>
          </w:tcPr>
          <w:p w14:paraId="74355B6C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FCS Bowl</w:t>
            </w:r>
          </w:p>
        </w:tc>
        <w:tc>
          <w:tcPr>
            <w:tcW w:w="0" w:type="auto"/>
            <w:vAlign w:val="center"/>
            <w:hideMark/>
          </w:tcPr>
          <w:p w14:paraId="3E01318D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Ingersol Event Room</w:t>
            </w:r>
          </w:p>
        </w:tc>
      </w:tr>
      <w:tr w:rsidR="00794C9F" w:rsidRPr="00794C9F" w14:paraId="7068E627" w14:textId="77777777" w:rsidTr="00156A7F">
        <w:trPr>
          <w:trHeight w:val="281"/>
          <w:tblCellSpacing w:w="15" w:type="dxa"/>
        </w:trPr>
        <w:tc>
          <w:tcPr>
            <w:tcW w:w="0" w:type="auto"/>
            <w:vAlign w:val="center"/>
            <w:hideMark/>
          </w:tcPr>
          <w:p w14:paraId="1E2AFD7E" w14:textId="15AEA1E9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1:</w:t>
            </w:r>
            <w:r w:rsidR="006C37FF">
              <w:rPr>
                <w:b/>
                <w:bCs/>
              </w:rPr>
              <w:t>0</w:t>
            </w:r>
            <w:r w:rsidRPr="00794C9F">
              <w:rPr>
                <w:b/>
                <w:bCs/>
              </w:rPr>
              <w:t>0 PM – 5:00 PM</w:t>
            </w:r>
          </w:p>
        </w:tc>
        <w:tc>
          <w:tcPr>
            <w:tcW w:w="0" w:type="auto"/>
            <w:vAlign w:val="center"/>
            <w:hideMark/>
          </w:tcPr>
          <w:p w14:paraId="724B7ACD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Horse Bowl</w:t>
            </w:r>
          </w:p>
        </w:tc>
        <w:tc>
          <w:tcPr>
            <w:tcW w:w="0" w:type="auto"/>
            <w:vAlign w:val="center"/>
            <w:hideMark/>
          </w:tcPr>
          <w:p w14:paraId="54B2F4DF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Durrell Rooms 2 &amp; 3</w:t>
            </w:r>
          </w:p>
        </w:tc>
      </w:tr>
      <w:tr w:rsidR="00794C9F" w:rsidRPr="00794C9F" w14:paraId="01D8C02B" w14:textId="77777777" w:rsidTr="00156A7F">
        <w:trPr>
          <w:trHeight w:val="267"/>
          <w:tblCellSpacing w:w="15" w:type="dxa"/>
        </w:trPr>
        <w:tc>
          <w:tcPr>
            <w:tcW w:w="0" w:type="auto"/>
            <w:vAlign w:val="center"/>
            <w:hideMark/>
          </w:tcPr>
          <w:p w14:paraId="03524987" w14:textId="3509E757" w:rsidR="00794C9F" w:rsidRPr="00794C9F" w:rsidRDefault="006C37FF" w:rsidP="0081055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94C9F" w:rsidRPr="00794C9F">
              <w:rPr>
                <w:b/>
                <w:bCs/>
              </w:rPr>
              <w:t xml:space="preserve">:00 PM – 5:00 PM </w:t>
            </w:r>
          </w:p>
        </w:tc>
        <w:tc>
          <w:tcPr>
            <w:tcW w:w="0" w:type="auto"/>
            <w:vAlign w:val="center"/>
            <w:hideMark/>
          </w:tcPr>
          <w:p w14:paraId="06DB6E21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Public Speaking (Impromptu &amp; Prepared)</w:t>
            </w:r>
          </w:p>
        </w:tc>
        <w:tc>
          <w:tcPr>
            <w:tcW w:w="0" w:type="auto"/>
            <w:vAlign w:val="center"/>
            <w:hideMark/>
          </w:tcPr>
          <w:p w14:paraId="2B1C904E" w14:textId="5C3E3C75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Pavilion (</w:t>
            </w:r>
            <w:r w:rsidR="00A93CBE">
              <w:rPr>
                <w:b/>
                <w:bCs/>
              </w:rPr>
              <w:t>Semin</w:t>
            </w:r>
            <w:r w:rsidRPr="00794C9F">
              <w:rPr>
                <w:b/>
                <w:bCs/>
              </w:rPr>
              <w:t>ar Classroom)</w:t>
            </w:r>
          </w:p>
        </w:tc>
      </w:tr>
      <w:tr w:rsidR="00B06DB0" w:rsidRPr="00794C9F" w14:paraId="23BDCFEF" w14:textId="77777777" w:rsidTr="00156A7F">
        <w:trPr>
          <w:trHeight w:val="281"/>
          <w:tblCellSpacing w:w="15" w:type="dxa"/>
        </w:trPr>
        <w:tc>
          <w:tcPr>
            <w:tcW w:w="0" w:type="auto"/>
            <w:vAlign w:val="center"/>
          </w:tcPr>
          <w:p w14:paraId="685C7539" w14:textId="0BD417F2" w:rsidR="00B06DB0" w:rsidRPr="00794C9F" w:rsidRDefault="00B06DB0" w:rsidP="00B06DB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4:00</w:t>
            </w:r>
            <w:r w:rsidRPr="00794C9F">
              <w:rPr>
                <w:b/>
                <w:bCs/>
              </w:rPr>
              <w:t xml:space="preserve"> PM – </w:t>
            </w:r>
            <w:r>
              <w:rPr>
                <w:b/>
                <w:bCs/>
              </w:rPr>
              <w:t>5:00</w:t>
            </w:r>
            <w:r w:rsidRPr="00794C9F">
              <w:rPr>
                <w:b/>
                <w:bCs/>
              </w:rPr>
              <w:t xml:space="preserve"> PM</w:t>
            </w:r>
          </w:p>
        </w:tc>
        <w:tc>
          <w:tcPr>
            <w:tcW w:w="0" w:type="auto"/>
            <w:vAlign w:val="center"/>
          </w:tcPr>
          <w:p w14:paraId="3E09FE1F" w14:textId="37F15E73" w:rsidR="00B06DB0" w:rsidRPr="00794C9F" w:rsidRDefault="00B06DB0" w:rsidP="00B06DB0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FCS Educational Presentations</w:t>
            </w:r>
          </w:p>
        </w:tc>
        <w:tc>
          <w:tcPr>
            <w:tcW w:w="0" w:type="auto"/>
            <w:vAlign w:val="center"/>
          </w:tcPr>
          <w:p w14:paraId="2066D31D" w14:textId="41C14090" w:rsidR="00B06DB0" w:rsidRPr="00794C9F" w:rsidRDefault="00B06DB0" w:rsidP="00B06DB0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Ingersol Meeting Room</w:t>
            </w:r>
          </w:p>
        </w:tc>
      </w:tr>
    </w:tbl>
    <w:p w14:paraId="15ABD012" w14:textId="77777777" w:rsidR="00794C9F" w:rsidRPr="00794C9F" w:rsidRDefault="00794C9F" w:rsidP="00810554">
      <w:pPr>
        <w:spacing w:after="0" w:line="240" w:lineRule="auto"/>
        <w:rPr>
          <w:b/>
          <w:bCs/>
        </w:rPr>
      </w:pPr>
      <w:r w:rsidRPr="00794C9F">
        <w:rPr>
          <w:b/>
          <w:bCs/>
        </w:rPr>
        <w:t>Lunch Reminder: Contestants, coaches, judges, and staff participating in afternoon events should eat lunch at Ram's Horn before reporting to their contest locations.</w:t>
      </w:r>
    </w:p>
    <w:p w14:paraId="7B59F7CF" w14:textId="77777777" w:rsidR="00794C9F" w:rsidRPr="00794C9F" w:rsidRDefault="00A2756A" w:rsidP="00810554">
      <w:pPr>
        <w:spacing w:after="0" w:line="240" w:lineRule="auto"/>
        <w:rPr>
          <w:b/>
          <w:bCs/>
        </w:rPr>
      </w:pPr>
      <w:r>
        <w:rPr>
          <w:b/>
          <w:bCs/>
        </w:rPr>
        <w:pict w14:anchorId="4E9D03F7">
          <v:rect id="_x0000_i1025" style="width:0;height:1.5pt" o:hralign="center" o:hrstd="t" o:hr="t" fillcolor="#a0a0a0" stroked="f"/>
        </w:pict>
      </w:r>
    </w:p>
    <w:p w14:paraId="4584C605" w14:textId="53E016DB" w:rsidR="00794C9F" w:rsidRPr="00736B8D" w:rsidRDefault="00794C9F" w:rsidP="00810554">
      <w:pPr>
        <w:spacing w:after="0" w:line="240" w:lineRule="auto"/>
        <w:rPr>
          <w:b/>
          <w:bCs/>
          <w:color w:val="00B050"/>
        </w:rPr>
      </w:pPr>
      <w:r w:rsidRPr="00736B8D">
        <w:rPr>
          <w:b/>
          <w:bCs/>
          <w:color w:val="00B050"/>
        </w:rPr>
        <w:t>Wednesday, June 17,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0"/>
        <w:gridCol w:w="3910"/>
        <w:gridCol w:w="2790"/>
      </w:tblGrid>
      <w:tr w:rsidR="00794C9F" w:rsidRPr="00794C9F" w14:paraId="2B368CDF" w14:textId="77777777" w:rsidTr="00EC0631">
        <w:trPr>
          <w:tblHeader/>
          <w:tblCellSpacing w:w="15" w:type="dxa"/>
        </w:trPr>
        <w:tc>
          <w:tcPr>
            <w:tcW w:w="4055" w:type="dxa"/>
            <w:vAlign w:val="center"/>
            <w:hideMark/>
          </w:tcPr>
          <w:p w14:paraId="11AD978B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Time</w:t>
            </w:r>
          </w:p>
        </w:tc>
        <w:tc>
          <w:tcPr>
            <w:tcW w:w="3880" w:type="dxa"/>
            <w:vAlign w:val="center"/>
            <w:hideMark/>
          </w:tcPr>
          <w:p w14:paraId="4B9B6E49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Contest</w:t>
            </w:r>
          </w:p>
        </w:tc>
        <w:tc>
          <w:tcPr>
            <w:tcW w:w="2745" w:type="dxa"/>
            <w:vAlign w:val="center"/>
            <w:hideMark/>
          </w:tcPr>
          <w:p w14:paraId="24E2C89A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Location</w:t>
            </w:r>
          </w:p>
        </w:tc>
      </w:tr>
      <w:tr w:rsidR="00794C9F" w:rsidRPr="00794C9F" w14:paraId="3F0459F6" w14:textId="77777777" w:rsidTr="00EC0631">
        <w:trPr>
          <w:tblCellSpacing w:w="15" w:type="dxa"/>
        </w:trPr>
        <w:tc>
          <w:tcPr>
            <w:tcW w:w="4055" w:type="dxa"/>
            <w:vAlign w:val="center"/>
            <w:hideMark/>
          </w:tcPr>
          <w:p w14:paraId="66C70114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7:00 AM – 5:00 PM</w:t>
            </w:r>
          </w:p>
        </w:tc>
        <w:tc>
          <w:tcPr>
            <w:tcW w:w="3880" w:type="dxa"/>
            <w:vAlign w:val="center"/>
            <w:hideMark/>
          </w:tcPr>
          <w:p w14:paraId="7B8153B3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Livestock Judging</w:t>
            </w:r>
          </w:p>
        </w:tc>
        <w:tc>
          <w:tcPr>
            <w:tcW w:w="2745" w:type="dxa"/>
            <w:vAlign w:val="center"/>
            <w:hideMark/>
          </w:tcPr>
          <w:p w14:paraId="2B74E866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ARDEC</w:t>
            </w:r>
          </w:p>
        </w:tc>
      </w:tr>
      <w:tr w:rsidR="00794C9F" w:rsidRPr="00794C9F" w14:paraId="47139569" w14:textId="77777777" w:rsidTr="00EC0631">
        <w:trPr>
          <w:tblCellSpacing w:w="15" w:type="dxa"/>
        </w:trPr>
        <w:tc>
          <w:tcPr>
            <w:tcW w:w="4055" w:type="dxa"/>
            <w:vAlign w:val="center"/>
            <w:hideMark/>
          </w:tcPr>
          <w:p w14:paraId="24FC0218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8:30 AM – 12:00 PM</w:t>
            </w:r>
          </w:p>
        </w:tc>
        <w:tc>
          <w:tcPr>
            <w:tcW w:w="3880" w:type="dxa"/>
            <w:vAlign w:val="center"/>
            <w:hideMark/>
          </w:tcPr>
          <w:p w14:paraId="72E91062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FCS CDM</w:t>
            </w:r>
          </w:p>
        </w:tc>
        <w:tc>
          <w:tcPr>
            <w:tcW w:w="2745" w:type="dxa"/>
            <w:vAlign w:val="center"/>
            <w:hideMark/>
          </w:tcPr>
          <w:p w14:paraId="72266C3F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Ingersol Large Event Room</w:t>
            </w:r>
          </w:p>
        </w:tc>
      </w:tr>
      <w:tr w:rsidR="00794C9F" w:rsidRPr="00794C9F" w14:paraId="3D2B5713" w14:textId="77777777" w:rsidTr="00EC0631">
        <w:trPr>
          <w:tblCellSpacing w:w="15" w:type="dxa"/>
        </w:trPr>
        <w:tc>
          <w:tcPr>
            <w:tcW w:w="4055" w:type="dxa"/>
            <w:vAlign w:val="center"/>
            <w:hideMark/>
          </w:tcPr>
          <w:p w14:paraId="5557C5F8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Following FCS CDM</w:t>
            </w:r>
          </w:p>
        </w:tc>
        <w:tc>
          <w:tcPr>
            <w:tcW w:w="3880" w:type="dxa"/>
            <w:vAlign w:val="center"/>
            <w:hideMark/>
          </w:tcPr>
          <w:p w14:paraId="2352995B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Reasons</w:t>
            </w:r>
          </w:p>
        </w:tc>
        <w:tc>
          <w:tcPr>
            <w:tcW w:w="2745" w:type="dxa"/>
            <w:vAlign w:val="center"/>
            <w:hideMark/>
          </w:tcPr>
          <w:p w14:paraId="32D1FEDE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Ingersol Basement</w:t>
            </w:r>
          </w:p>
        </w:tc>
      </w:tr>
      <w:tr w:rsidR="00794C9F" w:rsidRPr="00794C9F" w14:paraId="69D90CB2" w14:textId="77777777" w:rsidTr="00EC0631">
        <w:trPr>
          <w:tblCellSpacing w:w="15" w:type="dxa"/>
        </w:trPr>
        <w:tc>
          <w:tcPr>
            <w:tcW w:w="4055" w:type="dxa"/>
            <w:vAlign w:val="center"/>
            <w:hideMark/>
          </w:tcPr>
          <w:p w14:paraId="42B8583B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9:00 AM – 11:30 AM</w:t>
            </w:r>
          </w:p>
        </w:tc>
        <w:tc>
          <w:tcPr>
            <w:tcW w:w="3880" w:type="dxa"/>
            <w:vAlign w:val="center"/>
            <w:hideMark/>
          </w:tcPr>
          <w:p w14:paraId="351DB197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Hippology</w:t>
            </w:r>
          </w:p>
        </w:tc>
        <w:tc>
          <w:tcPr>
            <w:tcW w:w="2745" w:type="dxa"/>
            <w:vAlign w:val="center"/>
            <w:hideMark/>
          </w:tcPr>
          <w:p w14:paraId="4F32C5BF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The Ranch Event Center</w:t>
            </w:r>
          </w:p>
        </w:tc>
      </w:tr>
      <w:tr w:rsidR="00794C9F" w:rsidRPr="00794C9F" w14:paraId="0C9EC13B" w14:textId="77777777" w:rsidTr="00EC0631">
        <w:trPr>
          <w:tblCellSpacing w:w="15" w:type="dxa"/>
        </w:trPr>
        <w:tc>
          <w:tcPr>
            <w:tcW w:w="4055" w:type="dxa"/>
            <w:vAlign w:val="center"/>
            <w:hideMark/>
          </w:tcPr>
          <w:p w14:paraId="46C90079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9:00 AM – 4:00 PM</w:t>
            </w:r>
          </w:p>
        </w:tc>
        <w:tc>
          <w:tcPr>
            <w:tcW w:w="3880" w:type="dxa"/>
            <w:vAlign w:val="center"/>
            <w:hideMark/>
          </w:tcPr>
          <w:p w14:paraId="28240CCE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Horse Judging</w:t>
            </w:r>
          </w:p>
        </w:tc>
        <w:tc>
          <w:tcPr>
            <w:tcW w:w="2745" w:type="dxa"/>
            <w:vAlign w:val="center"/>
            <w:hideMark/>
          </w:tcPr>
          <w:p w14:paraId="0A0C156E" w14:textId="77777777" w:rsidR="00794C9F" w:rsidRPr="00794C9F" w:rsidRDefault="00794C9F" w:rsidP="00810554">
            <w:pPr>
              <w:spacing w:after="0" w:line="240" w:lineRule="auto"/>
              <w:rPr>
                <w:b/>
                <w:bCs/>
              </w:rPr>
            </w:pPr>
            <w:r w:rsidRPr="00794C9F">
              <w:rPr>
                <w:b/>
                <w:bCs/>
              </w:rPr>
              <w:t>The Ranch Event Center</w:t>
            </w:r>
          </w:p>
        </w:tc>
      </w:tr>
    </w:tbl>
    <w:p w14:paraId="607E1EAF" w14:textId="77777777" w:rsidR="00794C9F" w:rsidRPr="00794C9F" w:rsidRDefault="00A2756A" w:rsidP="00810554">
      <w:pPr>
        <w:spacing w:after="0" w:line="240" w:lineRule="auto"/>
        <w:rPr>
          <w:b/>
          <w:bCs/>
        </w:rPr>
      </w:pPr>
      <w:r>
        <w:rPr>
          <w:b/>
          <w:bCs/>
        </w:rPr>
        <w:pict w14:anchorId="78ADED39">
          <v:rect id="_x0000_i1026" style="width:0;height:1.5pt" o:hralign="center" o:hrstd="t" o:hr="t" fillcolor="#a0a0a0" stroked="f"/>
        </w:pict>
      </w:r>
    </w:p>
    <w:p w14:paraId="616C03D4" w14:textId="2251C1EF" w:rsidR="00794C9F" w:rsidRPr="00736B8D" w:rsidRDefault="00794C9F" w:rsidP="00810554">
      <w:pPr>
        <w:spacing w:after="0" w:line="240" w:lineRule="auto"/>
        <w:rPr>
          <w:b/>
          <w:bCs/>
          <w:color w:val="00B050"/>
        </w:rPr>
      </w:pPr>
      <w:r w:rsidRPr="00736B8D">
        <w:rPr>
          <w:b/>
          <w:bCs/>
          <w:color w:val="00B050"/>
        </w:rPr>
        <w:t xml:space="preserve">Contest Awards (LSC </w:t>
      </w:r>
      <w:proofErr w:type="gramStart"/>
      <w:r w:rsidRPr="00736B8D">
        <w:rPr>
          <w:b/>
          <w:bCs/>
          <w:color w:val="00B050"/>
        </w:rPr>
        <w:t>Theatre)</w:t>
      </w:r>
      <w:r w:rsidR="00860A56">
        <w:rPr>
          <w:b/>
          <w:bCs/>
          <w:color w:val="00B050"/>
        </w:rPr>
        <w:t xml:space="preserve"> </w:t>
      </w:r>
      <w:r w:rsidR="00860A56" w:rsidRPr="00860A56">
        <w:rPr>
          <w:b/>
          <w:bCs/>
        </w:rPr>
        <w:t xml:space="preserve"> </w:t>
      </w:r>
      <w:r w:rsidR="00860A56" w:rsidRPr="00860A56">
        <w:rPr>
          <w:b/>
          <w:bCs/>
          <w:highlight w:val="yellow"/>
        </w:rPr>
        <w:t>NEW</w:t>
      </w:r>
      <w:proofErr w:type="gramEnd"/>
      <w:r w:rsidR="00860A56" w:rsidRPr="00860A56">
        <w:rPr>
          <w:b/>
          <w:bCs/>
          <w:highlight w:val="yellow"/>
        </w:rPr>
        <w:t xml:space="preserve"> THIS YEAR!</w:t>
      </w:r>
    </w:p>
    <w:p w14:paraId="07DBB735" w14:textId="77777777" w:rsidR="00794C9F" w:rsidRPr="00794C9F" w:rsidRDefault="00794C9F" w:rsidP="00810554">
      <w:pPr>
        <w:spacing w:after="0" w:line="240" w:lineRule="auto"/>
        <w:rPr>
          <w:b/>
          <w:bCs/>
        </w:rPr>
      </w:pPr>
      <w:r w:rsidRPr="00794C9F">
        <w:rPr>
          <w:b/>
          <w:bCs/>
        </w:rPr>
        <w:t>Wednesday, June 17</w:t>
      </w:r>
    </w:p>
    <w:p w14:paraId="131021E8" w14:textId="77777777" w:rsidR="00794C9F" w:rsidRPr="00794C9F" w:rsidRDefault="00794C9F" w:rsidP="00810554">
      <w:pPr>
        <w:spacing w:after="0" w:line="240" w:lineRule="auto"/>
        <w:rPr>
          <w:b/>
          <w:bCs/>
        </w:rPr>
      </w:pPr>
      <w:r w:rsidRPr="00794C9F">
        <w:rPr>
          <w:b/>
          <w:bCs/>
        </w:rPr>
        <w:t>FCS / Parli Pro / Public Speaking Awards</w:t>
      </w:r>
    </w:p>
    <w:p w14:paraId="6CF176DA" w14:textId="77777777" w:rsidR="00794C9F" w:rsidRPr="00794C9F" w:rsidRDefault="00794C9F" w:rsidP="00810554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794C9F">
        <w:rPr>
          <w:b/>
          <w:bCs/>
        </w:rPr>
        <w:t xml:space="preserve">5:00 PM – 6:00 PM </w:t>
      </w:r>
    </w:p>
    <w:p w14:paraId="06698488" w14:textId="77777777" w:rsidR="00794C9F" w:rsidRPr="00794C9F" w:rsidRDefault="00794C9F" w:rsidP="00810554">
      <w:pPr>
        <w:spacing w:after="0" w:line="240" w:lineRule="auto"/>
        <w:rPr>
          <w:b/>
          <w:bCs/>
        </w:rPr>
      </w:pPr>
      <w:r w:rsidRPr="00794C9F">
        <w:rPr>
          <w:b/>
          <w:bCs/>
        </w:rPr>
        <w:t>Thursday, June 18</w:t>
      </w:r>
    </w:p>
    <w:p w14:paraId="190E0849" w14:textId="77777777" w:rsidR="00794C9F" w:rsidRPr="00794C9F" w:rsidRDefault="00794C9F" w:rsidP="00810554">
      <w:pPr>
        <w:spacing w:after="0" w:line="240" w:lineRule="auto"/>
        <w:rPr>
          <w:b/>
          <w:bCs/>
        </w:rPr>
      </w:pPr>
      <w:r w:rsidRPr="00794C9F">
        <w:rPr>
          <w:b/>
          <w:bCs/>
        </w:rPr>
        <w:t>Horse / Livestock Awards</w:t>
      </w:r>
    </w:p>
    <w:p w14:paraId="4A6098CF" w14:textId="77777777" w:rsidR="00794C9F" w:rsidRPr="00794C9F" w:rsidRDefault="00794C9F" w:rsidP="00810554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794C9F">
        <w:rPr>
          <w:b/>
          <w:bCs/>
        </w:rPr>
        <w:t>8:00 AM – 9:15 AM</w:t>
      </w:r>
    </w:p>
    <w:p w14:paraId="499A5709" w14:textId="36434AE5" w:rsidR="009618EC" w:rsidRPr="00794C9F" w:rsidRDefault="009618EC" w:rsidP="00794C9F"/>
    <w:sectPr w:rsidR="009618EC" w:rsidRPr="00794C9F" w:rsidSect="00736B8D">
      <w:head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E1E7" w14:textId="77777777" w:rsidR="00A2756A" w:rsidRDefault="00A2756A" w:rsidP="004C1A24">
      <w:pPr>
        <w:spacing w:after="0" w:line="240" w:lineRule="auto"/>
      </w:pPr>
      <w:r>
        <w:separator/>
      </w:r>
    </w:p>
  </w:endnote>
  <w:endnote w:type="continuationSeparator" w:id="0">
    <w:p w14:paraId="3114EA89" w14:textId="77777777" w:rsidR="00A2756A" w:rsidRDefault="00A2756A" w:rsidP="004C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C1D6" w14:textId="77777777" w:rsidR="00A2756A" w:rsidRDefault="00A2756A" w:rsidP="004C1A24">
      <w:pPr>
        <w:spacing w:after="0" w:line="240" w:lineRule="auto"/>
      </w:pPr>
      <w:r>
        <w:separator/>
      </w:r>
    </w:p>
  </w:footnote>
  <w:footnote w:type="continuationSeparator" w:id="0">
    <w:p w14:paraId="33ACAA41" w14:textId="77777777" w:rsidR="00A2756A" w:rsidRDefault="00A2756A" w:rsidP="004C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F2C9" w14:textId="1D5C474D" w:rsidR="004C1A24" w:rsidRDefault="004C1A24" w:rsidP="004C1A24">
    <w:pPr>
      <w:pStyle w:val="Header"/>
      <w:jc w:val="center"/>
    </w:pPr>
    <w:r>
      <w:rPr>
        <w:noProof/>
      </w:rPr>
      <w:drawing>
        <wp:inline distT="0" distB="0" distL="0" distR="0" wp14:anchorId="78281DF3" wp14:editId="1C3E0078">
          <wp:extent cx="3238500" cy="591155"/>
          <wp:effectExtent l="0" t="0" r="0" b="0"/>
          <wp:docPr id="1140123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23152" name="Picture 1140123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624" cy="594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E12EC"/>
    <w:multiLevelType w:val="multilevel"/>
    <w:tmpl w:val="137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F1DEB"/>
    <w:multiLevelType w:val="multilevel"/>
    <w:tmpl w:val="066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563582">
    <w:abstractNumId w:val="1"/>
  </w:num>
  <w:num w:numId="2" w16cid:durableId="193929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3B"/>
    <w:rsid w:val="000947DB"/>
    <w:rsid w:val="00141FC3"/>
    <w:rsid w:val="00156A7F"/>
    <w:rsid w:val="001C58BB"/>
    <w:rsid w:val="001D586C"/>
    <w:rsid w:val="001E10F6"/>
    <w:rsid w:val="002370BC"/>
    <w:rsid w:val="0027703F"/>
    <w:rsid w:val="002A55B9"/>
    <w:rsid w:val="002C1CB8"/>
    <w:rsid w:val="003023F3"/>
    <w:rsid w:val="0032208C"/>
    <w:rsid w:val="00365BAB"/>
    <w:rsid w:val="00382EA1"/>
    <w:rsid w:val="003956B9"/>
    <w:rsid w:val="003B1092"/>
    <w:rsid w:val="003C0520"/>
    <w:rsid w:val="003E0E87"/>
    <w:rsid w:val="004A4899"/>
    <w:rsid w:val="004C1A24"/>
    <w:rsid w:val="004F72A0"/>
    <w:rsid w:val="005B5B0D"/>
    <w:rsid w:val="005D2685"/>
    <w:rsid w:val="005F52EC"/>
    <w:rsid w:val="006A0FF6"/>
    <w:rsid w:val="006A693B"/>
    <w:rsid w:val="006C37FF"/>
    <w:rsid w:val="00736B8D"/>
    <w:rsid w:val="007461D4"/>
    <w:rsid w:val="00794C9F"/>
    <w:rsid w:val="007B22BF"/>
    <w:rsid w:val="007D6FFC"/>
    <w:rsid w:val="007E69D7"/>
    <w:rsid w:val="00810554"/>
    <w:rsid w:val="00823E2B"/>
    <w:rsid w:val="0085041C"/>
    <w:rsid w:val="00860A56"/>
    <w:rsid w:val="009618EC"/>
    <w:rsid w:val="00A059AE"/>
    <w:rsid w:val="00A2756A"/>
    <w:rsid w:val="00A630A8"/>
    <w:rsid w:val="00A736C9"/>
    <w:rsid w:val="00A84CE8"/>
    <w:rsid w:val="00A93CBE"/>
    <w:rsid w:val="00AD2151"/>
    <w:rsid w:val="00AE4035"/>
    <w:rsid w:val="00B06DB0"/>
    <w:rsid w:val="00B40301"/>
    <w:rsid w:val="00B82517"/>
    <w:rsid w:val="00BB44F5"/>
    <w:rsid w:val="00C94F5D"/>
    <w:rsid w:val="00CA7CE1"/>
    <w:rsid w:val="00CE67E0"/>
    <w:rsid w:val="00CF20F4"/>
    <w:rsid w:val="00D225D5"/>
    <w:rsid w:val="00D807E4"/>
    <w:rsid w:val="00E11F48"/>
    <w:rsid w:val="00EC0631"/>
    <w:rsid w:val="00E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74555"/>
  <w15:chartTrackingRefBased/>
  <w15:docId w15:val="{D0AA53E2-2278-43EC-8E33-EBEBBC71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9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A24"/>
  </w:style>
  <w:style w:type="paragraph" w:styleId="Footer">
    <w:name w:val="footer"/>
    <w:basedOn w:val="Normal"/>
    <w:link w:val="FooterChar"/>
    <w:uiPriority w:val="99"/>
    <w:unhideWhenUsed/>
    <w:rsid w:val="004C1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0" ma:contentTypeDescription="Create a new document." ma:contentTypeScope="" ma:versionID="93edbfe46f5f00c3f4a0a7aabf529c6c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d04c05d7ff0cd9be177a38e5966416b4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A6222-6BC9-48AE-B417-0495AF125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E1DA4-60A3-42CD-B6AE-5FF9F1EDF06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8A81E6BD-DC34-44D2-8FB9-B8B72D28B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Bauder,Joy</dc:creator>
  <cp:keywords/>
  <dc:description/>
  <cp:lastModifiedBy>Joy Bauder</cp:lastModifiedBy>
  <cp:revision>41</cp:revision>
  <dcterms:created xsi:type="dcterms:W3CDTF">2025-04-07T15:10:00Z</dcterms:created>
  <dcterms:modified xsi:type="dcterms:W3CDTF">2026-06-04T00:39:00Z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</Properties>
</file>