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4158B" w14:textId="77777777" w:rsidR="00F63B73" w:rsidRDefault="00F63B73" w:rsidP="00F63B73">
      <w:pPr>
        <w:jc w:val="center"/>
      </w:pPr>
    </w:p>
    <w:p w14:paraId="77BB45A7" w14:textId="77777777" w:rsidR="00F63B73" w:rsidRPr="0015501A" w:rsidRDefault="00075DB9" w:rsidP="00F63B73">
      <w:pPr>
        <w:jc w:val="center"/>
        <w:rPr>
          <w:b/>
          <w:sz w:val="28"/>
          <w:szCs w:val="28"/>
        </w:rPr>
      </w:pPr>
      <w:r>
        <w:rPr>
          <w:b/>
          <w:sz w:val="28"/>
          <w:szCs w:val="28"/>
        </w:rPr>
        <w:t xml:space="preserve">_____________ </w:t>
      </w:r>
      <w:r w:rsidR="00F63B73" w:rsidRPr="0015501A">
        <w:rPr>
          <w:b/>
          <w:sz w:val="28"/>
          <w:szCs w:val="28"/>
        </w:rPr>
        <w:t>4-H Club</w:t>
      </w:r>
    </w:p>
    <w:p w14:paraId="666C0EA7" w14:textId="77777777" w:rsidR="00F63B73" w:rsidRPr="0015501A" w:rsidRDefault="00F63B73" w:rsidP="00F63B73">
      <w:pPr>
        <w:jc w:val="center"/>
        <w:rPr>
          <w:b/>
          <w:sz w:val="28"/>
          <w:szCs w:val="28"/>
        </w:rPr>
      </w:pPr>
      <w:r w:rsidRPr="0015501A">
        <w:rPr>
          <w:b/>
          <w:sz w:val="28"/>
          <w:szCs w:val="28"/>
        </w:rPr>
        <w:t>Constitution &amp; Bylaws</w:t>
      </w:r>
    </w:p>
    <w:p w14:paraId="5A7B0797" w14:textId="77777777" w:rsidR="00F63B73" w:rsidRDefault="00F63B73" w:rsidP="00F63B73">
      <w:pPr>
        <w:jc w:val="center"/>
      </w:pPr>
      <w:r>
        <w:t>Adopted___________________________________</w:t>
      </w:r>
    </w:p>
    <w:p w14:paraId="3CDF0D6A" w14:textId="77777777" w:rsidR="00F63B73" w:rsidRDefault="00F63B73" w:rsidP="00F63B73">
      <w:pPr>
        <w:jc w:val="center"/>
      </w:pPr>
      <w:r w:rsidRPr="006A1E88">
        <w:rPr>
          <w:highlight w:val="yellow"/>
        </w:rPr>
        <w:t>ARTICLE I Name and Objectives</w:t>
      </w:r>
      <w:r>
        <w:t xml:space="preserve"> </w:t>
      </w:r>
    </w:p>
    <w:p w14:paraId="54126204" w14:textId="735ADA80" w:rsidR="00F63B73" w:rsidRDefault="00F63B73" w:rsidP="00F63B73">
      <w:pPr>
        <w:ind w:left="1080" w:hanging="1080"/>
      </w:pPr>
      <w:r>
        <w:t xml:space="preserve">Section 1. </w:t>
      </w:r>
      <w:r>
        <w:tab/>
        <w:t xml:space="preserve">The name of this organization shall be the _______________________________________ 4-H </w:t>
      </w:r>
      <w:r w:rsidR="004A56EB">
        <w:t>Club.</w:t>
      </w:r>
      <w:r>
        <w:t xml:space="preserve"> </w:t>
      </w:r>
    </w:p>
    <w:p w14:paraId="60470A5E" w14:textId="77777777" w:rsidR="00F63B73" w:rsidRDefault="00F63B73" w:rsidP="00F63B73">
      <w:pPr>
        <w:ind w:left="1080" w:hanging="1080"/>
      </w:pPr>
      <w:r>
        <w:t>Section 2.</w:t>
      </w:r>
      <w:r>
        <w:tab/>
        <w:t xml:space="preserve">This shall be a nonprofit organization </w:t>
      </w:r>
      <w:r w:rsidRPr="00FD3C73">
        <w:t>exclusively</w:t>
      </w:r>
      <w:r>
        <w:t xml:space="preserve"> for the purpose of promoting education through 4-H club work. </w:t>
      </w:r>
    </w:p>
    <w:p w14:paraId="2065ACF7" w14:textId="6795CFD4" w:rsidR="00F63B73" w:rsidRDefault="00F63B73" w:rsidP="00F63B73">
      <w:pPr>
        <w:ind w:left="1080" w:hanging="1080"/>
      </w:pPr>
      <w:r>
        <w:t>Section 3.</w:t>
      </w:r>
      <w:r>
        <w:tab/>
        <w:t xml:space="preserve">The objectives of this organization </w:t>
      </w:r>
      <w:proofErr w:type="gramStart"/>
      <w:r>
        <w:t>shall</w:t>
      </w:r>
      <w:proofErr w:type="gramEnd"/>
      <w:r>
        <w:t xml:space="preserve"> be to provide learning situations for </w:t>
      </w:r>
      <w:proofErr w:type="gramStart"/>
      <w:r>
        <w:t xml:space="preserve">the </w:t>
      </w:r>
      <w:r w:rsidR="000A17FD">
        <w:t>development</w:t>
      </w:r>
      <w:proofErr w:type="gramEnd"/>
      <w:r w:rsidR="000A17FD">
        <w:t>.</w:t>
      </w:r>
      <w:r>
        <w:t xml:space="preserve"> </w:t>
      </w:r>
    </w:p>
    <w:p w14:paraId="77A93A06" w14:textId="7F06BEE8" w:rsidR="00F63B73" w:rsidRDefault="00F63B73" w:rsidP="00F63B73">
      <w:pPr>
        <w:pStyle w:val="ListParagraph"/>
        <w:numPr>
          <w:ilvl w:val="0"/>
          <w:numId w:val="1"/>
        </w:numPr>
        <w:ind w:left="1620"/>
      </w:pPr>
      <w:r>
        <w:t xml:space="preserve">of leadership, </w:t>
      </w:r>
      <w:r w:rsidR="004A56EB">
        <w:t>responsibility,</w:t>
      </w:r>
      <w:r>
        <w:t xml:space="preserve"> and effective citizenship</w:t>
      </w:r>
    </w:p>
    <w:p w14:paraId="3223DE29" w14:textId="5ECB85B6" w:rsidR="00F63B73" w:rsidRDefault="00F63B73" w:rsidP="00F63B73">
      <w:pPr>
        <w:pStyle w:val="ListParagraph"/>
        <w:numPr>
          <w:ilvl w:val="0"/>
          <w:numId w:val="1"/>
        </w:numPr>
        <w:ind w:left="1620"/>
      </w:pPr>
      <w:r>
        <w:t xml:space="preserve">to provide educational and challenging experiences that will enable </w:t>
      </w:r>
      <w:r w:rsidR="004809A3">
        <w:t xml:space="preserve">all </w:t>
      </w:r>
      <w:r>
        <w:t xml:space="preserve">young people to become knowledgeable and skilled in their selected project areas.  </w:t>
      </w:r>
    </w:p>
    <w:p w14:paraId="250E869D" w14:textId="77777777" w:rsidR="00F63B73" w:rsidRDefault="00F63B73" w:rsidP="00F63B73">
      <w:pPr>
        <w:pStyle w:val="ListParagraph"/>
        <w:numPr>
          <w:ilvl w:val="0"/>
          <w:numId w:val="1"/>
        </w:numPr>
        <w:ind w:left="1620"/>
      </w:pPr>
      <w:r>
        <w:t xml:space="preserve">to provide information and training in other 4-H activities as members’ interest dictate. </w:t>
      </w:r>
    </w:p>
    <w:p w14:paraId="394F05F5" w14:textId="5E6CA1F4" w:rsidR="00F63B73" w:rsidRPr="00FD3C73" w:rsidRDefault="00F63B73" w:rsidP="00F63B73">
      <w:pPr>
        <w:ind w:left="1080" w:hanging="1080"/>
      </w:pPr>
      <w:r w:rsidRPr="00FD3C73">
        <w:t>Section 4.</w:t>
      </w:r>
      <w:r w:rsidRPr="00FD3C73">
        <w:tab/>
        <w:t xml:space="preserve">This club is organized exclusively for charitable, </w:t>
      </w:r>
      <w:r w:rsidR="004A56EB" w:rsidRPr="00FD3C73">
        <w:t>educational,</w:t>
      </w:r>
      <w:r w:rsidRPr="00FD3C73">
        <w:t xml:space="preserve"> and scientific purposes, including, for such purposes, the making of distributions to organizations that qualify as exempt organizations under section 501(c)(3) of the Internal Revenue Code, or the corresponding section of any future federal tax code. </w:t>
      </w:r>
    </w:p>
    <w:p w14:paraId="27A46870" w14:textId="77777777" w:rsidR="00F63B73" w:rsidRPr="00FD3C73" w:rsidRDefault="00F63B73" w:rsidP="00F63B73">
      <w:pPr>
        <w:ind w:left="1080" w:hanging="1080"/>
      </w:pPr>
      <w:r w:rsidRPr="00FD3C73">
        <w:t xml:space="preserve"> Section 5.</w:t>
      </w:r>
      <w:r w:rsidRPr="00FD3C73">
        <w:tab/>
        <w:t xml:space="preserve">No part of the net earnings of this club shall </w:t>
      </w:r>
      <w:proofErr w:type="gramStart"/>
      <w:r w:rsidRPr="00FD3C73">
        <w:t>inure</w:t>
      </w:r>
      <w:proofErr w:type="gramEnd"/>
      <w:r w:rsidRPr="00FD3C73">
        <w:t xml:space="preserve"> to the benefit of, or be distributable to its member, trustees, officers, or other private person, except that this club shall be empowered to pay reasonable compensation for services rendered and to make payment and distributions in furtherance of the purposes set forth in this constitution.</w:t>
      </w:r>
    </w:p>
    <w:p w14:paraId="694761C2" w14:textId="77777777" w:rsidR="00F63B73" w:rsidRPr="00FD3C73" w:rsidRDefault="00F63B73" w:rsidP="00F63B73">
      <w:pPr>
        <w:ind w:left="1080" w:hanging="1080"/>
      </w:pPr>
      <w:r w:rsidRPr="00FD3C73">
        <w:t xml:space="preserve">Section 6. </w:t>
      </w:r>
      <w:r w:rsidRPr="00FD3C73">
        <w:tab/>
        <w:t>No substantial part of this club’s activities shall be the carrying on of propaganda, or otherwise attempting to influence legislation, and this club shall not participate in, or intervene in (including the publishing or distribution of statements) any political campaign on behalf of or in opposition to any candidate for public office.</w:t>
      </w:r>
    </w:p>
    <w:p w14:paraId="727E3DD8" w14:textId="77777777" w:rsidR="00F63B73" w:rsidRDefault="00F63B73" w:rsidP="00F63B73">
      <w:pPr>
        <w:ind w:left="1080" w:hanging="1080"/>
      </w:pPr>
      <w:r w:rsidRPr="00FD3C73">
        <w:t xml:space="preserve">Section 7. </w:t>
      </w:r>
      <w:r w:rsidRPr="00FD3C73">
        <w:tab/>
        <w:t>Notwithstanding any other provisions of this constitution, this club shall not carry on any other activities not permitted to be carried on (a) by a corporation exempt from federal income tax under section 501(c)(3) of the Internal Revenue Code, or the corresponding section of any future federal tax code, or (b) by a corporation, contributions, to which are deductible under section 170(c)(2) of the Internal Revenue Code, or the corresponding section of any future federal tax code.</w:t>
      </w:r>
    </w:p>
    <w:p w14:paraId="701776A9" w14:textId="77777777" w:rsidR="00F63B73" w:rsidRPr="000A17FD" w:rsidRDefault="00F63B73" w:rsidP="00F63B73">
      <w:pPr>
        <w:ind w:left="1080" w:hanging="1080"/>
        <w:jc w:val="center"/>
      </w:pPr>
      <w:r w:rsidRPr="00A52516">
        <w:rPr>
          <w:highlight w:val="yellow"/>
        </w:rPr>
        <w:t>ARTICLE II: Membership</w:t>
      </w:r>
    </w:p>
    <w:p w14:paraId="4F302083" w14:textId="09C11CF3" w:rsidR="00F63B73" w:rsidRDefault="00F63B73" w:rsidP="00D71683">
      <w:pPr>
        <w:ind w:left="1080" w:hanging="1080"/>
      </w:pPr>
      <w:r w:rsidRPr="00A52516">
        <w:rPr>
          <w:highlight w:val="yellow"/>
        </w:rPr>
        <w:t>Section 1.</w:t>
      </w:r>
      <w:r w:rsidRPr="000A17FD">
        <w:t xml:space="preserve"> </w:t>
      </w:r>
      <w:r w:rsidRPr="000A17FD">
        <w:tab/>
        <w:t xml:space="preserve">Membership in this organization shall be open to all youth who have reached five years of age and have not reached their 19th birthday as of December 31 of the current 4-H year </w:t>
      </w:r>
      <w:r w:rsidR="00C3072A" w:rsidRPr="000A17FD">
        <w:rPr>
          <w:rFonts w:ascii="Calibri" w:hAnsi="Calibri" w:cs="Calibri"/>
        </w:rPr>
        <w:t xml:space="preserve">and/or any enrolled </w:t>
      </w:r>
      <w:r w:rsidR="00C3072A" w:rsidRPr="00E96A00">
        <w:rPr>
          <w:rFonts w:ascii="Calibri" w:hAnsi="Calibri" w:cs="Calibri"/>
          <w:highlight w:val="yellow"/>
        </w:rPr>
        <w:t xml:space="preserve">4-H Volunteer </w:t>
      </w:r>
      <w:r w:rsidR="00F068D7" w:rsidRPr="00E96A00">
        <w:rPr>
          <w:rFonts w:ascii="Calibri" w:hAnsi="Calibri" w:cs="Calibri"/>
          <w:highlight w:val="yellow"/>
        </w:rPr>
        <w:t xml:space="preserve">in the county </w:t>
      </w:r>
      <w:r w:rsidR="005D68EA" w:rsidRPr="00E96A00">
        <w:rPr>
          <w:rFonts w:ascii="Calibri" w:hAnsi="Calibri" w:cs="Calibri"/>
          <w:highlight w:val="yellow"/>
        </w:rPr>
        <w:t>4-H program</w:t>
      </w:r>
      <w:r w:rsidR="00C3072A" w:rsidRPr="000A17FD">
        <w:t xml:space="preserve">.  </w:t>
      </w:r>
      <w:r w:rsidRPr="000A17FD">
        <w:t xml:space="preserve"> </w:t>
      </w:r>
      <w:r w:rsidR="003933EE" w:rsidRPr="000A17FD">
        <w:t xml:space="preserve">Colorado 4-H </w:t>
      </w:r>
      <w:r w:rsidR="00D71683" w:rsidRPr="000A17FD">
        <w:t xml:space="preserve">is committed to providing an environment that is free from discrimination and harassment based on race, age, creed, color, religion, national origin or ancestry, sex, </w:t>
      </w:r>
      <w:r w:rsidR="00D71683" w:rsidRPr="000A17FD">
        <w:lastRenderedPageBreak/>
        <w:t>gender, disability, veteran status, genetic information, sexual orientation, gender identity/expression, or pregnancy in its employment, programs, services and activities, and admissions.</w:t>
      </w:r>
    </w:p>
    <w:p w14:paraId="045C29D2" w14:textId="77777777" w:rsidR="00F63B73" w:rsidRDefault="00F63B73" w:rsidP="00F63B73">
      <w:pPr>
        <w:ind w:left="1080" w:hanging="1080"/>
      </w:pPr>
      <w:r>
        <w:t xml:space="preserve">Section 2. </w:t>
      </w:r>
      <w:r>
        <w:tab/>
        <w:t xml:space="preserve">New members must be enrolled annually through 4HOnline and be approved as an active member. All members must re‐enroll annually. </w:t>
      </w:r>
    </w:p>
    <w:p w14:paraId="5EBD03CD" w14:textId="77777777" w:rsidR="00F63B73" w:rsidRDefault="00F63B73" w:rsidP="00F63B73">
      <w:pPr>
        <w:ind w:left="1080" w:hanging="1080"/>
      </w:pPr>
      <w:r>
        <w:t xml:space="preserve">Section 3. </w:t>
      </w:r>
      <w:r>
        <w:tab/>
        <w:t xml:space="preserve">All members should be enrolled in and complete at least one project, including a project record book or appropriate paperwork. </w:t>
      </w:r>
    </w:p>
    <w:p w14:paraId="1447B740" w14:textId="77777777" w:rsidR="00F63B73" w:rsidRDefault="00F63B73" w:rsidP="00F63B73">
      <w:pPr>
        <w:ind w:left="1080" w:hanging="1080"/>
        <w:jc w:val="center"/>
      </w:pPr>
      <w:r>
        <w:t>ARTICLE III: Officers and Elections</w:t>
      </w:r>
    </w:p>
    <w:p w14:paraId="1E4DDBAF" w14:textId="6DABC502" w:rsidR="00F63B73" w:rsidRDefault="00F63B73" w:rsidP="00F63B73">
      <w:pPr>
        <w:ind w:left="1080" w:hanging="1080"/>
      </w:pPr>
      <w:r>
        <w:t xml:space="preserve">Section 1. </w:t>
      </w:r>
      <w:r>
        <w:tab/>
        <w:t xml:space="preserve">The officers of the club shall be a president, vice‐president, secretary, </w:t>
      </w:r>
      <w:r w:rsidR="004A56EB">
        <w:t>treasurer,</w:t>
      </w:r>
      <w:r>
        <w:t xml:space="preserve"> and reporter. Other officers might include recreation/song leader, historian, and parliamentarian. </w:t>
      </w:r>
    </w:p>
    <w:p w14:paraId="2BF17C5A" w14:textId="77777777" w:rsidR="00F63B73" w:rsidRDefault="00F63B73" w:rsidP="00F63B73">
      <w:pPr>
        <w:ind w:left="1080" w:hanging="1080"/>
      </w:pPr>
      <w:r>
        <w:t xml:space="preserve">Section 2. </w:t>
      </w:r>
      <w:r>
        <w:tab/>
        <w:t xml:space="preserve">Officers shall be elected annually. Officers shall serve for a term of one year beginning whenever installation is held and shall not be eligible for the same office the following year. Any person appointed to fill an unexpired term may be eligible for the same office the following year.  </w:t>
      </w:r>
    </w:p>
    <w:p w14:paraId="6A3C4FE0" w14:textId="77777777" w:rsidR="00F63B73" w:rsidRDefault="00F63B73" w:rsidP="00F63B73">
      <w:pPr>
        <w:ind w:left="1080" w:hanging="1080"/>
      </w:pPr>
      <w:r>
        <w:t xml:space="preserve">Section 3. </w:t>
      </w:r>
      <w:r>
        <w:tab/>
        <w:t xml:space="preserve">The officers of the club shall constitute an executive committee. </w:t>
      </w:r>
    </w:p>
    <w:p w14:paraId="26D133A5" w14:textId="77777777" w:rsidR="00F63B73" w:rsidRDefault="00F63B73" w:rsidP="00F63B73">
      <w:pPr>
        <w:ind w:left="1080" w:hanging="1080"/>
      </w:pPr>
      <w:r>
        <w:t xml:space="preserve">Section 4. </w:t>
      </w:r>
      <w:r>
        <w:tab/>
        <w:t xml:space="preserve">Any </w:t>
      </w:r>
      <w:proofErr w:type="gramStart"/>
      <w:r>
        <w:t>officer</w:t>
      </w:r>
      <w:proofErr w:type="gramEnd"/>
      <w:r>
        <w:t xml:space="preserve"> position that becomes vacant shall be filled by someone appointed by the executive committee. </w:t>
      </w:r>
    </w:p>
    <w:p w14:paraId="42B710AA" w14:textId="77777777" w:rsidR="00F63B73" w:rsidRDefault="00F63B73" w:rsidP="00F63B73">
      <w:pPr>
        <w:ind w:left="1080" w:hanging="1080"/>
      </w:pPr>
      <w:r>
        <w:t xml:space="preserve">Section 5. </w:t>
      </w:r>
      <w:r>
        <w:tab/>
        <w:t>The president, with the approval of the executive committee, may appoint up to four members to official leadership roles as the need arises. Those appointed become members of the executive committee.</w:t>
      </w:r>
    </w:p>
    <w:p w14:paraId="04072DCB" w14:textId="77777777" w:rsidR="00F63B73" w:rsidRDefault="00F63B73" w:rsidP="00F63B73">
      <w:pPr>
        <w:ind w:left="1080" w:hanging="1080"/>
        <w:jc w:val="center"/>
      </w:pPr>
      <w:r>
        <w:t>ARTICLE IV: Duties of Officers</w:t>
      </w:r>
    </w:p>
    <w:p w14:paraId="227464AB" w14:textId="77777777" w:rsidR="00F63B73" w:rsidRDefault="00F63B73" w:rsidP="00F63B73">
      <w:pPr>
        <w:ind w:left="1080" w:hanging="1080"/>
      </w:pPr>
      <w:r>
        <w:t xml:space="preserve">Section 1. </w:t>
      </w:r>
      <w:r>
        <w:tab/>
        <w:t xml:space="preserve">Duties of the president shall be </w:t>
      </w:r>
    </w:p>
    <w:p w14:paraId="6646B622" w14:textId="77777777" w:rsidR="00F63B73" w:rsidRDefault="00F63B73" w:rsidP="00F63B73">
      <w:pPr>
        <w:pStyle w:val="ListParagraph"/>
        <w:numPr>
          <w:ilvl w:val="0"/>
          <w:numId w:val="2"/>
        </w:numPr>
        <w:ind w:left="1440"/>
      </w:pPr>
      <w:r>
        <w:t xml:space="preserve">to preside at all meetings of the club, enforce the bylaws and exercise supervision over the affairs of the club, </w:t>
      </w:r>
    </w:p>
    <w:p w14:paraId="41C6112A" w14:textId="77777777" w:rsidR="00F63B73" w:rsidRDefault="00F63B73" w:rsidP="00F63B73">
      <w:pPr>
        <w:pStyle w:val="ListParagraph"/>
        <w:numPr>
          <w:ilvl w:val="0"/>
          <w:numId w:val="2"/>
        </w:numPr>
        <w:ind w:left="1440"/>
      </w:pPr>
      <w:r>
        <w:t xml:space="preserve">to appoint standing and special committees, and  </w:t>
      </w:r>
    </w:p>
    <w:p w14:paraId="668D57CA" w14:textId="77777777" w:rsidR="00F63B73" w:rsidRDefault="00F63B73" w:rsidP="00F63B73">
      <w:pPr>
        <w:pStyle w:val="ListParagraph"/>
        <w:numPr>
          <w:ilvl w:val="0"/>
          <w:numId w:val="2"/>
        </w:numPr>
        <w:ind w:left="1440"/>
      </w:pPr>
      <w:r>
        <w:t xml:space="preserve">to serve as an ex‐officio member of each committee, except the nominating committee. </w:t>
      </w:r>
    </w:p>
    <w:p w14:paraId="576DD0ED" w14:textId="77777777" w:rsidR="00F63B73" w:rsidRDefault="00F63B73" w:rsidP="00F63B73">
      <w:pPr>
        <w:ind w:left="1080" w:hanging="1080"/>
      </w:pPr>
      <w:r>
        <w:t xml:space="preserve">  Section 2. </w:t>
      </w:r>
      <w:r>
        <w:tab/>
        <w:t>Duties of the vice‐president shall be</w:t>
      </w:r>
    </w:p>
    <w:p w14:paraId="2AF4E732" w14:textId="77777777" w:rsidR="00F63B73" w:rsidRDefault="00F63B73" w:rsidP="00F63B73">
      <w:pPr>
        <w:pStyle w:val="ListParagraph"/>
        <w:numPr>
          <w:ilvl w:val="0"/>
          <w:numId w:val="3"/>
        </w:numPr>
        <w:ind w:left="1440"/>
      </w:pPr>
      <w:r>
        <w:t xml:space="preserve">to assist the president, </w:t>
      </w:r>
    </w:p>
    <w:p w14:paraId="10562D80" w14:textId="77777777" w:rsidR="00F63B73" w:rsidRDefault="00F63B73" w:rsidP="00F63B73">
      <w:pPr>
        <w:pStyle w:val="ListParagraph"/>
        <w:numPr>
          <w:ilvl w:val="0"/>
          <w:numId w:val="3"/>
        </w:numPr>
        <w:ind w:left="1440"/>
      </w:pPr>
      <w:r>
        <w:t>to perform the duties of the president in the absence of that officer,</w:t>
      </w:r>
    </w:p>
    <w:p w14:paraId="551C5427" w14:textId="77777777" w:rsidR="00F63B73" w:rsidRDefault="00F63B73" w:rsidP="00F63B73">
      <w:pPr>
        <w:pStyle w:val="ListParagraph"/>
        <w:numPr>
          <w:ilvl w:val="0"/>
          <w:numId w:val="3"/>
        </w:numPr>
        <w:ind w:left="1440"/>
      </w:pPr>
      <w:r>
        <w:t>to serve as chairman of the program committee, and</w:t>
      </w:r>
    </w:p>
    <w:p w14:paraId="3AD52F0A" w14:textId="77777777" w:rsidR="00F63B73" w:rsidRDefault="00F63B73" w:rsidP="00F63B73">
      <w:pPr>
        <w:pStyle w:val="ListParagraph"/>
        <w:numPr>
          <w:ilvl w:val="0"/>
          <w:numId w:val="3"/>
        </w:numPr>
        <w:ind w:left="1440"/>
      </w:pPr>
      <w:r>
        <w:t xml:space="preserve">to help plan all club educational programs one year in advance. </w:t>
      </w:r>
    </w:p>
    <w:p w14:paraId="1F7A686E" w14:textId="77777777" w:rsidR="00F63B73" w:rsidRDefault="00F63B73" w:rsidP="00F63B73">
      <w:pPr>
        <w:ind w:left="1080" w:hanging="1080"/>
      </w:pPr>
      <w:r>
        <w:t xml:space="preserve">Section 3.  Duties of the secretary shall be </w:t>
      </w:r>
    </w:p>
    <w:p w14:paraId="3604F69D" w14:textId="77777777" w:rsidR="00F63B73" w:rsidRDefault="00F63B73" w:rsidP="00F63B73">
      <w:pPr>
        <w:pStyle w:val="ListParagraph"/>
        <w:numPr>
          <w:ilvl w:val="0"/>
          <w:numId w:val="4"/>
        </w:numPr>
        <w:ind w:left="1440"/>
      </w:pPr>
      <w:r>
        <w:t>to keep a full and correct record of all proceedings of the club, and</w:t>
      </w:r>
    </w:p>
    <w:p w14:paraId="7775B6C7" w14:textId="77777777" w:rsidR="00F63B73" w:rsidRDefault="00F63B73" w:rsidP="00F63B73">
      <w:pPr>
        <w:pStyle w:val="ListParagraph"/>
        <w:numPr>
          <w:ilvl w:val="0"/>
          <w:numId w:val="4"/>
        </w:numPr>
        <w:ind w:left="1440"/>
      </w:pPr>
      <w:r>
        <w:t xml:space="preserve">to have charge of club correspondence, and  </w:t>
      </w:r>
    </w:p>
    <w:p w14:paraId="79F1F703" w14:textId="77777777" w:rsidR="00F63B73" w:rsidRDefault="00F63B73" w:rsidP="00F63B73">
      <w:pPr>
        <w:pStyle w:val="ListParagraph"/>
        <w:numPr>
          <w:ilvl w:val="0"/>
          <w:numId w:val="4"/>
        </w:numPr>
        <w:ind w:left="1440"/>
      </w:pPr>
      <w:r>
        <w:t xml:space="preserve">to keep the roll and read the minutes at each meeting. </w:t>
      </w:r>
    </w:p>
    <w:p w14:paraId="529E1EB5" w14:textId="77777777" w:rsidR="00F63B73" w:rsidRDefault="00F63B73" w:rsidP="00F63B73">
      <w:pPr>
        <w:ind w:left="1080" w:hanging="1080"/>
      </w:pPr>
      <w:r>
        <w:t xml:space="preserve">Section 4. </w:t>
      </w:r>
      <w:r>
        <w:tab/>
        <w:t xml:space="preserve">Duties of the treasurer shall be </w:t>
      </w:r>
    </w:p>
    <w:p w14:paraId="170CDFE5" w14:textId="77777777" w:rsidR="00F63B73" w:rsidRDefault="00F63B73" w:rsidP="00F63B73">
      <w:pPr>
        <w:pStyle w:val="ListParagraph"/>
        <w:numPr>
          <w:ilvl w:val="0"/>
          <w:numId w:val="5"/>
        </w:numPr>
        <w:ind w:left="1440"/>
      </w:pPr>
      <w:r>
        <w:t>to help prepare a budget for approval by the club.</w:t>
      </w:r>
    </w:p>
    <w:p w14:paraId="63F61B5F" w14:textId="77777777" w:rsidR="00F63B73" w:rsidRDefault="00F63B73" w:rsidP="00F63B73">
      <w:pPr>
        <w:pStyle w:val="ListParagraph"/>
        <w:numPr>
          <w:ilvl w:val="0"/>
          <w:numId w:val="5"/>
        </w:numPr>
        <w:ind w:left="1440"/>
      </w:pPr>
      <w:r>
        <w:t xml:space="preserve">to receive, hold and pay out all monies of the club as designated by the adopted budget.  </w:t>
      </w:r>
    </w:p>
    <w:p w14:paraId="7384FAC7" w14:textId="7A29C624" w:rsidR="00F63B73" w:rsidRDefault="00F63B73" w:rsidP="00F63B73">
      <w:pPr>
        <w:pStyle w:val="ListParagraph"/>
        <w:numPr>
          <w:ilvl w:val="0"/>
          <w:numId w:val="5"/>
        </w:numPr>
        <w:ind w:left="1440"/>
      </w:pPr>
      <w:r>
        <w:lastRenderedPageBreak/>
        <w:t xml:space="preserve">to keep an accurate record of the receipt and </w:t>
      </w:r>
      <w:r w:rsidR="000A17FD">
        <w:t>expenditure</w:t>
      </w:r>
      <w:r>
        <w:t xml:space="preserve"> of all funds. </w:t>
      </w:r>
    </w:p>
    <w:p w14:paraId="4F959A61" w14:textId="77777777" w:rsidR="00F63B73" w:rsidRDefault="00F63B73" w:rsidP="00F63B73">
      <w:pPr>
        <w:pStyle w:val="ListParagraph"/>
        <w:numPr>
          <w:ilvl w:val="0"/>
          <w:numId w:val="5"/>
        </w:numPr>
        <w:ind w:left="1440"/>
      </w:pPr>
      <w:r>
        <w:t xml:space="preserve">to present a financial statement when requested to do so. </w:t>
      </w:r>
    </w:p>
    <w:p w14:paraId="39505F45" w14:textId="77777777" w:rsidR="00F63B73" w:rsidRDefault="00F63B73" w:rsidP="00F63B73">
      <w:pPr>
        <w:pStyle w:val="ListParagraph"/>
        <w:numPr>
          <w:ilvl w:val="0"/>
          <w:numId w:val="5"/>
        </w:numPr>
        <w:ind w:left="1440"/>
      </w:pPr>
      <w:r>
        <w:t xml:space="preserve">to serve as chairman of the finance committee. </w:t>
      </w:r>
    </w:p>
    <w:p w14:paraId="5B63A059" w14:textId="77777777" w:rsidR="00F63B73" w:rsidRDefault="00F63B73" w:rsidP="00F63B73">
      <w:pPr>
        <w:ind w:left="1080" w:hanging="1080"/>
      </w:pPr>
      <w:r>
        <w:t xml:space="preserve"> </w:t>
      </w:r>
    </w:p>
    <w:p w14:paraId="180B5EB6" w14:textId="77777777" w:rsidR="00F63B73" w:rsidRDefault="00F63B73" w:rsidP="00F63B73">
      <w:pPr>
        <w:ind w:left="1080" w:hanging="1080"/>
      </w:pPr>
      <w:r>
        <w:t xml:space="preserve">Section 5. </w:t>
      </w:r>
      <w:r>
        <w:tab/>
        <w:t xml:space="preserve">Duties of the reporter shall be </w:t>
      </w:r>
    </w:p>
    <w:p w14:paraId="073D2092" w14:textId="77777777" w:rsidR="00F63B73" w:rsidRDefault="00F63B73" w:rsidP="00F63B73">
      <w:pPr>
        <w:pStyle w:val="ListParagraph"/>
        <w:numPr>
          <w:ilvl w:val="0"/>
          <w:numId w:val="6"/>
        </w:numPr>
        <w:ind w:left="1440"/>
      </w:pPr>
      <w:r>
        <w:t xml:space="preserve">to report activities of the club to local news media, and </w:t>
      </w:r>
    </w:p>
    <w:p w14:paraId="4F173A35" w14:textId="77777777" w:rsidR="00F63B73" w:rsidRDefault="00F63B73" w:rsidP="00F63B73">
      <w:pPr>
        <w:pStyle w:val="ListParagraph"/>
        <w:numPr>
          <w:ilvl w:val="0"/>
          <w:numId w:val="6"/>
        </w:numPr>
        <w:ind w:left="1440"/>
      </w:pPr>
      <w:r>
        <w:t>to report activities to the county Extension agent and in the county 4‐H newsletter.</w:t>
      </w:r>
    </w:p>
    <w:p w14:paraId="4920F3CC" w14:textId="77777777" w:rsidR="00F63B73" w:rsidRDefault="00F63B73" w:rsidP="00F63B73">
      <w:pPr>
        <w:ind w:left="1080" w:hanging="1080"/>
        <w:jc w:val="center"/>
      </w:pPr>
      <w:r>
        <w:t>ARTICLE V: Leaders and Duties</w:t>
      </w:r>
    </w:p>
    <w:p w14:paraId="1035AC35" w14:textId="77777777" w:rsidR="00F63B73" w:rsidRDefault="00F63B73" w:rsidP="00F63B73">
      <w:pPr>
        <w:ind w:left="1080" w:hanging="1080"/>
      </w:pPr>
      <w:r>
        <w:t xml:space="preserve"> Section 1. </w:t>
      </w:r>
      <w:r>
        <w:tab/>
        <w:t xml:space="preserve">Adult leaders of the club shall be </w:t>
      </w:r>
    </w:p>
    <w:p w14:paraId="761C3196" w14:textId="77777777" w:rsidR="00F63B73" w:rsidRDefault="00F63B73" w:rsidP="00F63B73">
      <w:pPr>
        <w:pStyle w:val="ListParagraph"/>
        <w:numPr>
          <w:ilvl w:val="0"/>
          <w:numId w:val="7"/>
        </w:numPr>
        <w:ind w:left="1440"/>
      </w:pPr>
      <w:r>
        <w:t xml:space="preserve">at least one screened, approved, enrolled club/organizational leader and as many other approved leaders as are needed to carry out specific responsibilities, and </w:t>
      </w:r>
    </w:p>
    <w:p w14:paraId="32A73A82" w14:textId="77777777" w:rsidR="00F63B73" w:rsidRDefault="00F63B73" w:rsidP="00F63B73">
      <w:pPr>
        <w:pStyle w:val="ListParagraph"/>
        <w:numPr>
          <w:ilvl w:val="0"/>
          <w:numId w:val="7"/>
        </w:numPr>
        <w:ind w:left="1440"/>
      </w:pPr>
      <w:r>
        <w:t xml:space="preserve">approved by the county Extension agent. </w:t>
      </w:r>
    </w:p>
    <w:p w14:paraId="547C602C" w14:textId="77777777" w:rsidR="00F63B73" w:rsidRDefault="00F63B73" w:rsidP="00F63B73">
      <w:pPr>
        <w:ind w:left="1080" w:hanging="1080"/>
      </w:pPr>
      <w:r>
        <w:t xml:space="preserve">Section 2. </w:t>
      </w:r>
      <w:r>
        <w:tab/>
        <w:t xml:space="preserve">Duties of the club leader shall be </w:t>
      </w:r>
    </w:p>
    <w:p w14:paraId="428254BF" w14:textId="77777777" w:rsidR="00F63B73" w:rsidRDefault="00F63B73" w:rsidP="00F63B73">
      <w:pPr>
        <w:pStyle w:val="ListParagraph"/>
        <w:numPr>
          <w:ilvl w:val="0"/>
          <w:numId w:val="8"/>
        </w:numPr>
        <w:ind w:left="1440"/>
      </w:pPr>
      <w:r>
        <w:t>to be responsible for the overall year’s program of the club,</w:t>
      </w:r>
    </w:p>
    <w:p w14:paraId="1CF9F848" w14:textId="77777777" w:rsidR="00F63B73" w:rsidRDefault="00F63B73" w:rsidP="00F63B73">
      <w:pPr>
        <w:pStyle w:val="ListParagraph"/>
        <w:numPr>
          <w:ilvl w:val="0"/>
          <w:numId w:val="8"/>
        </w:numPr>
        <w:ind w:left="1440"/>
      </w:pPr>
      <w:r>
        <w:t>to work with other adult leaders and the club’s youth executive committee to see that the club’s program and activities are well‐planned and executed.</w:t>
      </w:r>
    </w:p>
    <w:p w14:paraId="3CB6B447" w14:textId="77777777" w:rsidR="00F63B73" w:rsidRDefault="00F63B73" w:rsidP="00F63B73">
      <w:pPr>
        <w:pStyle w:val="ListParagraph"/>
        <w:numPr>
          <w:ilvl w:val="0"/>
          <w:numId w:val="8"/>
        </w:numPr>
        <w:ind w:left="1440"/>
      </w:pPr>
      <w:r>
        <w:t xml:space="preserve">to work closely with county Extension agents to provide positive youth development educational programs, and  </w:t>
      </w:r>
    </w:p>
    <w:p w14:paraId="482EE4A1" w14:textId="77777777" w:rsidR="00F63B73" w:rsidRDefault="00F63B73" w:rsidP="00F63B73">
      <w:pPr>
        <w:pStyle w:val="ListParagraph"/>
        <w:numPr>
          <w:ilvl w:val="0"/>
          <w:numId w:val="8"/>
        </w:numPr>
        <w:ind w:left="1440"/>
      </w:pPr>
      <w:r>
        <w:t xml:space="preserve">to prepare an annual charter application and all required chartering documents to submit annually to the county Extension office. </w:t>
      </w:r>
    </w:p>
    <w:p w14:paraId="4A05D05A" w14:textId="35453E25" w:rsidR="00F63B73" w:rsidRDefault="00F63B73" w:rsidP="00F63B73">
      <w:pPr>
        <w:ind w:left="1080" w:hanging="1080"/>
      </w:pPr>
      <w:r>
        <w:t xml:space="preserve"> Section 3.</w:t>
      </w:r>
      <w:r>
        <w:tab/>
        <w:t xml:space="preserve">Duties of the project and activity leaders shall </w:t>
      </w:r>
      <w:r w:rsidR="000A17FD">
        <w:t>be.</w:t>
      </w:r>
    </w:p>
    <w:p w14:paraId="5C16DAB2" w14:textId="77777777" w:rsidR="00F63B73" w:rsidRDefault="00F63B73" w:rsidP="00F63B73">
      <w:pPr>
        <w:pStyle w:val="ListParagraph"/>
        <w:numPr>
          <w:ilvl w:val="0"/>
          <w:numId w:val="9"/>
        </w:numPr>
        <w:ind w:left="1440" w:hanging="360"/>
      </w:pPr>
      <w:r>
        <w:t>to be responsible for planning and directing activities and programs in their specific area,</w:t>
      </w:r>
    </w:p>
    <w:p w14:paraId="73D0BBDF" w14:textId="77777777" w:rsidR="00F63B73" w:rsidRDefault="00F63B73" w:rsidP="00F63B73">
      <w:pPr>
        <w:pStyle w:val="ListParagraph"/>
        <w:numPr>
          <w:ilvl w:val="0"/>
          <w:numId w:val="9"/>
        </w:numPr>
        <w:ind w:left="1440" w:hanging="360"/>
      </w:pPr>
      <w:r>
        <w:t xml:space="preserve">to work closely with club leaders to coordinate their projects with other club activities, and </w:t>
      </w:r>
    </w:p>
    <w:p w14:paraId="29C458B8" w14:textId="77777777" w:rsidR="00F63B73" w:rsidRDefault="00F63B73" w:rsidP="00F63B73">
      <w:pPr>
        <w:pStyle w:val="ListParagraph"/>
        <w:numPr>
          <w:ilvl w:val="0"/>
          <w:numId w:val="9"/>
        </w:numPr>
        <w:ind w:left="1440" w:hanging="360"/>
      </w:pPr>
      <w:r>
        <w:t>to use junior leaders to assist them in their areas.</w:t>
      </w:r>
    </w:p>
    <w:p w14:paraId="6C8C4450" w14:textId="77777777" w:rsidR="00F63B73" w:rsidRDefault="00F63B73" w:rsidP="00F63B73">
      <w:pPr>
        <w:ind w:left="1080" w:hanging="1080"/>
        <w:jc w:val="center"/>
      </w:pPr>
      <w:r>
        <w:t>ARTICLE VI: Committees and Duties</w:t>
      </w:r>
    </w:p>
    <w:p w14:paraId="5C25971D" w14:textId="77777777" w:rsidR="00F63B73" w:rsidRDefault="00F63B73" w:rsidP="00F63B73">
      <w:pPr>
        <w:ind w:left="1080" w:hanging="1080"/>
      </w:pPr>
      <w:r>
        <w:t xml:space="preserve"> Section 1. </w:t>
      </w:r>
      <w:r>
        <w:tab/>
        <w:t xml:space="preserve">Standing committees may be appointed by the executive committee, and/or the club leader at the beginning of the club year. </w:t>
      </w:r>
    </w:p>
    <w:p w14:paraId="29231CA9" w14:textId="426580BE" w:rsidR="00F63B73" w:rsidRDefault="00F63B73" w:rsidP="00F63B73">
      <w:pPr>
        <w:ind w:left="1080" w:hanging="1080"/>
      </w:pPr>
      <w:r>
        <w:t xml:space="preserve">Section 2.   Standing committees and duties may </w:t>
      </w:r>
      <w:proofErr w:type="gramStart"/>
      <w:r w:rsidR="000A17FD">
        <w:t>include</w:t>
      </w:r>
      <w:proofErr w:type="gramEnd"/>
      <w:r w:rsidR="000A17FD">
        <w:t>.</w:t>
      </w:r>
      <w:r>
        <w:t xml:space="preserve"> </w:t>
      </w:r>
    </w:p>
    <w:p w14:paraId="430F532A" w14:textId="77777777" w:rsidR="00F63B73" w:rsidRDefault="00F63B73" w:rsidP="00F63B73">
      <w:pPr>
        <w:pStyle w:val="ListParagraph"/>
        <w:numPr>
          <w:ilvl w:val="0"/>
          <w:numId w:val="10"/>
        </w:numPr>
        <w:ind w:left="1440"/>
      </w:pPr>
      <w:r>
        <w:t xml:space="preserve">Finance - shall have the responsibility of presenting a proposed budget to the club and arranging for an audit of the books when necessary. The committee shall also review the financial status of the club and make recommendations for fund‐raising projects. </w:t>
      </w:r>
    </w:p>
    <w:p w14:paraId="3DF64EF2" w14:textId="77777777" w:rsidR="00F63B73" w:rsidRDefault="00F63B73" w:rsidP="00F63B73">
      <w:pPr>
        <w:pStyle w:val="ListParagraph"/>
        <w:numPr>
          <w:ilvl w:val="0"/>
          <w:numId w:val="10"/>
        </w:numPr>
        <w:ind w:left="1440"/>
      </w:pPr>
      <w:r>
        <w:t xml:space="preserve">Membership - shall encourage every eligible boy or girl in the community to become a 4‐H member. The committee shall also be responsible for welcoming visitors and prospective members. </w:t>
      </w:r>
    </w:p>
    <w:p w14:paraId="2D3F67D7" w14:textId="1AE29796" w:rsidR="00F63B73" w:rsidRDefault="00F63B73" w:rsidP="00F63B73">
      <w:pPr>
        <w:pStyle w:val="ListParagraph"/>
        <w:numPr>
          <w:ilvl w:val="0"/>
          <w:numId w:val="10"/>
        </w:numPr>
        <w:ind w:left="1440"/>
      </w:pPr>
      <w:r>
        <w:t xml:space="preserve">Program - shall be responsible for </w:t>
      </w:r>
      <w:r w:rsidR="00FA6DA9">
        <w:t>all</w:t>
      </w:r>
      <w:r>
        <w:t xml:space="preserve"> the programs at the regular meetings and planning the year’s program at the beginning of the club year. </w:t>
      </w:r>
    </w:p>
    <w:p w14:paraId="747F7958" w14:textId="77777777" w:rsidR="00F63B73" w:rsidRDefault="00F63B73" w:rsidP="00F63B73">
      <w:pPr>
        <w:pStyle w:val="ListParagraph"/>
        <w:numPr>
          <w:ilvl w:val="0"/>
          <w:numId w:val="10"/>
        </w:numPr>
        <w:ind w:left="1440"/>
      </w:pPr>
      <w:r>
        <w:lastRenderedPageBreak/>
        <w:t xml:space="preserve">Social - shall be responsible for providing recreation at each club meeting, for all special social activities during the year, and for appointing families to provide refreshments at regular meetings. </w:t>
      </w:r>
    </w:p>
    <w:p w14:paraId="595F27CB" w14:textId="2BDEE1D9" w:rsidR="00F63B73" w:rsidRDefault="00F63B73" w:rsidP="00F63B73">
      <w:pPr>
        <w:pStyle w:val="ListParagraph"/>
        <w:numPr>
          <w:ilvl w:val="0"/>
          <w:numId w:val="10"/>
        </w:numPr>
        <w:ind w:left="1440"/>
      </w:pPr>
      <w:r>
        <w:t xml:space="preserve">Community service – shall be responsible for planning community service activities to involve all members of the club. Those activities should help members develop personally as well as </w:t>
      </w:r>
      <w:r w:rsidR="000A17FD">
        <w:t>benefiting</w:t>
      </w:r>
      <w:r>
        <w:t xml:space="preserve"> the community and county.  </w:t>
      </w:r>
    </w:p>
    <w:p w14:paraId="32867648" w14:textId="77777777" w:rsidR="00F63B73" w:rsidRDefault="00F63B73" w:rsidP="00F63B73">
      <w:pPr>
        <w:ind w:left="1080" w:hanging="1080"/>
      </w:pPr>
      <w:r>
        <w:t xml:space="preserve">Section 3. </w:t>
      </w:r>
      <w:r>
        <w:tab/>
        <w:t xml:space="preserve">The nominating committee shall be appointed by the president at least 30 days before the election of officers. It shall consist of 4‐H club members and advisors. The committee shall secure the consent of each nominee before placing his or her name on the proposed ballot. </w:t>
      </w:r>
    </w:p>
    <w:p w14:paraId="6B747255" w14:textId="77777777" w:rsidR="00F63B73" w:rsidRDefault="00F63B73" w:rsidP="00F63B73">
      <w:pPr>
        <w:ind w:left="1080" w:hanging="1080"/>
      </w:pPr>
      <w:r>
        <w:t xml:space="preserve">Section 4. </w:t>
      </w:r>
      <w:r>
        <w:tab/>
        <w:t>Other committees may be named as the need arises.</w:t>
      </w:r>
    </w:p>
    <w:p w14:paraId="6D532056" w14:textId="77777777" w:rsidR="00F63B73" w:rsidRDefault="00F63B73" w:rsidP="00F63B73">
      <w:pPr>
        <w:ind w:left="1080" w:hanging="1080"/>
        <w:jc w:val="center"/>
      </w:pPr>
      <w:r>
        <w:t>ARTICLE VII: Meetings</w:t>
      </w:r>
    </w:p>
    <w:p w14:paraId="290C6E04" w14:textId="77777777" w:rsidR="00F63B73" w:rsidRDefault="00F63B73" w:rsidP="00F63B73">
      <w:pPr>
        <w:ind w:left="1080" w:hanging="1080"/>
      </w:pPr>
      <w:r>
        <w:t xml:space="preserve">Section 1. </w:t>
      </w:r>
      <w:r>
        <w:tab/>
        <w:t>Regular meetings of this organization shall be held on the _________________________of each month.</w:t>
      </w:r>
    </w:p>
    <w:p w14:paraId="5CE56326" w14:textId="77777777" w:rsidR="00F63B73" w:rsidRDefault="00F63B73" w:rsidP="00F63B73">
      <w:pPr>
        <w:tabs>
          <w:tab w:val="left" w:pos="1080"/>
        </w:tabs>
        <w:ind w:left="1080" w:hanging="1080"/>
      </w:pPr>
      <w:r>
        <w:t xml:space="preserve">Section 2.    </w:t>
      </w:r>
      <w:r w:rsidRPr="002B0EED">
        <w:t>Special meetings may be called by the president and club leader.</w:t>
      </w:r>
    </w:p>
    <w:p w14:paraId="67197E85" w14:textId="77777777" w:rsidR="00F63B73" w:rsidRDefault="00F63B73" w:rsidP="00F63B73">
      <w:pPr>
        <w:tabs>
          <w:tab w:val="left" w:pos="1080"/>
        </w:tabs>
        <w:ind w:left="1080" w:hanging="1080"/>
        <w:jc w:val="center"/>
      </w:pPr>
      <w:r>
        <w:t>ARTICLE VIII: Order of Business</w:t>
      </w:r>
    </w:p>
    <w:p w14:paraId="5817ACBA" w14:textId="2549145F" w:rsidR="00F63B73" w:rsidRDefault="004A56EB" w:rsidP="00F63B73">
      <w:pPr>
        <w:tabs>
          <w:tab w:val="left" w:pos="1080"/>
        </w:tabs>
        <w:ind w:left="1080" w:hanging="1080"/>
      </w:pPr>
      <w:r>
        <w:t>Section 1</w:t>
      </w:r>
      <w:r>
        <w:tab/>
        <w:t xml:space="preserve"> Robert’s Rules of Order</w:t>
      </w:r>
      <w:r w:rsidR="00F63B73">
        <w:t xml:space="preserve"> </w:t>
      </w:r>
      <w:r>
        <w:t>revised</w:t>
      </w:r>
      <w:r w:rsidR="00F63B73">
        <w:t xml:space="preserve"> shall be the accepted authority in all matters pertaining to parliamentary procedure that are not specifically covered in the club’s bylaws. </w:t>
      </w:r>
    </w:p>
    <w:p w14:paraId="1F4A3171" w14:textId="77777777" w:rsidR="00F63B73" w:rsidRDefault="00F63B73" w:rsidP="00F63B73">
      <w:pPr>
        <w:tabs>
          <w:tab w:val="left" w:pos="1080"/>
        </w:tabs>
        <w:ind w:left="1080" w:hanging="1080"/>
      </w:pPr>
      <w:r>
        <w:t xml:space="preserve">Section 2. </w:t>
      </w:r>
      <w:r>
        <w:tab/>
        <w:t xml:space="preserve">The order of business for regular meetings is: </w:t>
      </w:r>
    </w:p>
    <w:p w14:paraId="7C5775AB" w14:textId="77777777" w:rsidR="00F63B73" w:rsidRDefault="00F63B73" w:rsidP="00F63B73">
      <w:pPr>
        <w:pStyle w:val="ListParagraph"/>
        <w:numPr>
          <w:ilvl w:val="1"/>
          <w:numId w:val="11"/>
        </w:numPr>
        <w:tabs>
          <w:tab w:val="left" w:pos="1080"/>
        </w:tabs>
      </w:pPr>
      <w:r>
        <w:t xml:space="preserve">Call to Order </w:t>
      </w:r>
    </w:p>
    <w:p w14:paraId="424A151C" w14:textId="77777777" w:rsidR="00F63B73" w:rsidRDefault="00F63B73" w:rsidP="00F63B73">
      <w:pPr>
        <w:pStyle w:val="ListParagraph"/>
        <w:numPr>
          <w:ilvl w:val="1"/>
          <w:numId w:val="11"/>
        </w:numPr>
        <w:tabs>
          <w:tab w:val="left" w:pos="1080"/>
        </w:tabs>
      </w:pPr>
      <w:r>
        <w:t xml:space="preserve">Pledges </w:t>
      </w:r>
    </w:p>
    <w:p w14:paraId="2F18B3E8" w14:textId="77777777" w:rsidR="00F63B73" w:rsidRDefault="00F63B73" w:rsidP="00F63B73">
      <w:pPr>
        <w:pStyle w:val="ListParagraph"/>
        <w:numPr>
          <w:ilvl w:val="1"/>
          <w:numId w:val="11"/>
        </w:numPr>
        <w:tabs>
          <w:tab w:val="left" w:pos="1080"/>
        </w:tabs>
      </w:pPr>
      <w:r>
        <w:t xml:space="preserve">Roll Call </w:t>
      </w:r>
    </w:p>
    <w:p w14:paraId="61BA91DD" w14:textId="77777777" w:rsidR="00F63B73" w:rsidRDefault="00F63B73" w:rsidP="00F63B73">
      <w:pPr>
        <w:pStyle w:val="ListParagraph"/>
        <w:numPr>
          <w:ilvl w:val="1"/>
          <w:numId w:val="11"/>
        </w:numPr>
        <w:tabs>
          <w:tab w:val="left" w:pos="1080"/>
        </w:tabs>
      </w:pPr>
      <w:r>
        <w:t xml:space="preserve">Reception of new members and recognition of guests </w:t>
      </w:r>
    </w:p>
    <w:p w14:paraId="4D7AA92B" w14:textId="77777777" w:rsidR="00F63B73" w:rsidRDefault="00F63B73" w:rsidP="00F63B73">
      <w:pPr>
        <w:pStyle w:val="ListParagraph"/>
        <w:numPr>
          <w:ilvl w:val="1"/>
          <w:numId w:val="11"/>
        </w:numPr>
        <w:tabs>
          <w:tab w:val="left" w:pos="1080"/>
        </w:tabs>
      </w:pPr>
      <w:r>
        <w:t xml:space="preserve">Minutes of last meeting </w:t>
      </w:r>
    </w:p>
    <w:p w14:paraId="75B8C74F" w14:textId="77777777" w:rsidR="00F63B73" w:rsidRDefault="00F63B73" w:rsidP="00F63B73">
      <w:pPr>
        <w:pStyle w:val="ListParagraph"/>
        <w:numPr>
          <w:ilvl w:val="1"/>
          <w:numId w:val="11"/>
        </w:numPr>
        <w:tabs>
          <w:tab w:val="left" w:pos="1080"/>
        </w:tabs>
      </w:pPr>
      <w:r>
        <w:t xml:space="preserve">Reports </w:t>
      </w:r>
    </w:p>
    <w:p w14:paraId="4CC32918" w14:textId="77777777" w:rsidR="00F63B73" w:rsidRDefault="00F63B73" w:rsidP="00F63B73">
      <w:pPr>
        <w:pStyle w:val="ListParagraph"/>
        <w:numPr>
          <w:ilvl w:val="1"/>
          <w:numId w:val="11"/>
        </w:numPr>
        <w:tabs>
          <w:tab w:val="left" w:pos="1080"/>
        </w:tabs>
      </w:pPr>
      <w:r>
        <w:t xml:space="preserve">Unfinished business </w:t>
      </w:r>
    </w:p>
    <w:p w14:paraId="760C603F" w14:textId="77777777" w:rsidR="00F63B73" w:rsidRDefault="00F63B73" w:rsidP="00F63B73">
      <w:pPr>
        <w:pStyle w:val="ListParagraph"/>
        <w:numPr>
          <w:ilvl w:val="1"/>
          <w:numId w:val="11"/>
        </w:numPr>
        <w:tabs>
          <w:tab w:val="left" w:pos="1080"/>
        </w:tabs>
      </w:pPr>
      <w:r>
        <w:t xml:space="preserve">New business </w:t>
      </w:r>
    </w:p>
    <w:p w14:paraId="53D54B9E" w14:textId="77777777" w:rsidR="00F63B73" w:rsidRDefault="00F63B73" w:rsidP="00F63B73">
      <w:pPr>
        <w:pStyle w:val="ListParagraph"/>
        <w:numPr>
          <w:ilvl w:val="1"/>
          <w:numId w:val="11"/>
        </w:numPr>
        <w:tabs>
          <w:tab w:val="left" w:pos="1080"/>
        </w:tabs>
      </w:pPr>
      <w:r>
        <w:t xml:space="preserve">Leader’s report </w:t>
      </w:r>
    </w:p>
    <w:p w14:paraId="38C2DA9E" w14:textId="77777777" w:rsidR="00F63B73" w:rsidRDefault="00F63B73" w:rsidP="00F63B73">
      <w:pPr>
        <w:pStyle w:val="ListParagraph"/>
        <w:numPr>
          <w:ilvl w:val="1"/>
          <w:numId w:val="11"/>
        </w:numPr>
        <w:tabs>
          <w:tab w:val="left" w:pos="1080"/>
        </w:tabs>
      </w:pPr>
      <w:r>
        <w:t xml:space="preserve">Announcements </w:t>
      </w:r>
    </w:p>
    <w:p w14:paraId="2649C0A8" w14:textId="77777777" w:rsidR="00F63B73" w:rsidRDefault="00F63B73" w:rsidP="00F63B73">
      <w:pPr>
        <w:pStyle w:val="ListParagraph"/>
        <w:numPr>
          <w:ilvl w:val="1"/>
          <w:numId w:val="11"/>
        </w:numPr>
        <w:tabs>
          <w:tab w:val="left" w:pos="1080"/>
        </w:tabs>
      </w:pPr>
      <w:r>
        <w:t xml:space="preserve">Educational program </w:t>
      </w:r>
    </w:p>
    <w:p w14:paraId="7670BE07" w14:textId="77777777" w:rsidR="00F63B73" w:rsidRDefault="00F63B73" w:rsidP="00F63B73">
      <w:pPr>
        <w:pStyle w:val="ListParagraph"/>
        <w:numPr>
          <w:ilvl w:val="1"/>
          <w:numId w:val="11"/>
        </w:numPr>
        <w:tabs>
          <w:tab w:val="left" w:pos="1080"/>
        </w:tabs>
      </w:pPr>
      <w:r>
        <w:t xml:space="preserve">Refreshments </w:t>
      </w:r>
    </w:p>
    <w:p w14:paraId="5E36F9F1" w14:textId="77777777" w:rsidR="00F63B73" w:rsidRDefault="00F63B73" w:rsidP="00F63B73">
      <w:pPr>
        <w:pStyle w:val="ListParagraph"/>
        <w:numPr>
          <w:ilvl w:val="1"/>
          <w:numId w:val="11"/>
        </w:numPr>
        <w:tabs>
          <w:tab w:val="left" w:pos="1080"/>
        </w:tabs>
        <w:ind w:left="1080" w:firstLine="0"/>
      </w:pPr>
      <w:r>
        <w:t>Adjournment</w:t>
      </w:r>
    </w:p>
    <w:p w14:paraId="7E1F85DD" w14:textId="77777777" w:rsidR="00F63B73" w:rsidRDefault="00F63B73" w:rsidP="00F63B73">
      <w:pPr>
        <w:pStyle w:val="ListParagraph"/>
        <w:numPr>
          <w:ilvl w:val="1"/>
          <w:numId w:val="11"/>
        </w:numPr>
        <w:tabs>
          <w:tab w:val="left" w:pos="1080"/>
        </w:tabs>
        <w:ind w:left="1080" w:firstLine="0"/>
      </w:pPr>
      <w:r>
        <w:t xml:space="preserve">Recreation </w:t>
      </w:r>
    </w:p>
    <w:p w14:paraId="1A5F5E08" w14:textId="77777777" w:rsidR="00F63B73" w:rsidRDefault="00F63B73" w:rsidP="00F63B73">
      <w:pPr>
        <w:tabs>
          <w:tab w:val="left" w:pos="1080"/>
        </w:tabs>
        <w:ind w:left="1080" w:hanging="1080"/>
      </w:pPr>
      <w:r>
        <w:t>This order of business may be altered for the convenience of a speaker giving the program.</w:t>
      </w:r>
    </w:p>
    <w:p w14:paraId="57A71E5D" w14:textId="77777777" w:rsidR="00F63B73" w:rsidRDefault="00F63B73" w:rsidP="00F63B73">
      <w:pPr>
        <w:ind w:left="1080" w:hanging="1080"/>
        <w:jc w:val="center"/>
      </w:pPr>
      <w:r w:rsidRPr="0036129B">
        <w:rPr>
          <w:highlight w:val="yellow"/>
        </w:rPr>
        <w:t>ARTICLE IX: Fiscal Accountability</w:t>
      </w:r>
    </w:p>
    <w:p w14:paraId="4144BE3C" w14:textId="77777777" w:rsidR="00F63B73" w:rsidRDefault="00F63B73" w:rsidP="00F63B73">
      <w:pPr>
        <w:ind w:left="90"/>
      </w:pPr>
      <w:r>
        <w:t>The 4‐H club/group shall submit a financial report and all required chartering documents to the county Extension office each year.   The club fiscal year shall be July 1‐June 30.</w:t>
      </w:r>
    </w:p>
    <w:p w14:paraId="0542E595" w14:textId="77777777" w:rsidR="00F63B73" w:rsidRDefault="00D75127" w:rsidP="00F63B73">
      <w:pPr>
        <w:ind w:left="1080" w:hanging="1080"/>
        <w:jc w:val="center"/>
      </w:pPr>
      <w:r>
        <w:br/>
      </w:r>
      <w:r>
        <w:br/>
      </w:r>
      <w:r>
        <w:lastRenderedPageBreak/>
        <w:br/>
      </w:r>
      <w:r>
        <w:br/>
      </w:r>
      <w:r>
        <w:br/>
      </w:r>
      <w:r>
        <w:br/>
      </w:r>
      <w:r w:rsidR="00F63B73" w:rsidRPr="0036129B">
        <w:rPr>
          <w:highlight w:val="yellow"/>
        </w:rPr>
        <w:t>ARTICLE X: Club Dissolution</w:t>
      </w:r>
    </w:p>
    <w:p w14:paraId="726E3A2D" w14:textId="77777777" w:rsidR="00F63B73" w:rsidRDefault="00F63B73" w:rsidP="00F63B73">
      <w:r w:rsidRPr="00FD3C73">
        <w:t xml:space="preserve">Upon dissolution, this club’s </w:t>
      </w:r>
      <w:proofErr w:type="gramStart"/>
      <w:r w:rsidRPr="00FD3C73">
        <w:t>assets</w:t>
      </w:r>
      <w:proofErr w:type="gramEnd"/>
      <w:r w:rsidR="00D14CA6">
        <w:t xml:space="preserve"> including money and equipment, shall become the property of the County 4-H </w:t>
      </w:r>
      <w:r w:rsidR="00D75127">
        <w:t>P</w:t>
      </w:r>
      <w:r w:rsidR="00D14CA6">
        <w:t>rog</w:t>
      </w:r>
      <w:r w:rsidR="00892AB6">
        <w:t>ram for care and disposition; the club</w:t>
      </w:r>
      <w:r w:rsidR="00996660">
        <w:t xml:space="preserve"> or </w:t>
      </w:r>
      <w:r w:rsidR="00892AB6">
        <w:t>group</w:t>
      </w:r>
      <w:r w:rsidR="00D14CA6">
        <w:t xml:space="preserve"> authorizes Colorado State University Extension and the county Extension agent</w:t>
      </w:r>
      <w:r w:rsidR="00996660">
        <w:t>(s)</w:t>
      </w:r>
      <w:r w:rsidR="00D14CA6">
        <w:t xml:space="preserve"> full rights to access bank records, bank funds, and all other banking </w:t>
      </w:r>
      <w:proofErr w:type="gramStart"/>
      <w:r w:rsidR="00D14CA6">
        <w:t>authority</w:t>
      </w:r>
      <w:proofErr w:type="gramEnd"/>
      <w:r w:rsidR="00D14CA6">
        <w:t>. This also applies to all inventory and assets acquired by and or owned by this organization</w:t>
      </w:r>
      <w:r w:rsidR="00892AB6">
        <w:t xml:space="preserve">. </w:t>
      </w:r>
      <w:r w:rsidR="00D25EA2">
        <w:t xml:space="preserve"> </w:t>
      </w:r>
      <w:r w:rsidR="00D25EA2" w:rsidRPr="00FD3C73">
        <w:t>A Court of Competent Jurisdiction in which the principal office of the club is located, exclusively for such purposes, as said Court shall determine shall dispose of any such asset not so disposed of</w:t>
      </w:r>
      <w:r w:rsidRPr="00FD3C73">
        <w:t>.</w:t>
      </w:r>
      <w:r>
        <w:t xml:space="preserve">  </w:t>
      </w:r>
    </w:p>
    <w:p w14:paraId="09BAC145" w14:textId="77777777" w:rsidR="00F63B73" w:rsidRDefault="00F63B73" w:rsidP="00F63B73">
      <w:r>
        <w:t>The last official duty of the club’s leader shall be to affect the transfer of club property and to turn over club records to the county Extension agent</w:t>
      </w:r>
      <w:r w:rsidR="00996660">
        <w:t>(s)</w:t>
      </w:r>
      <w:r>
        <w:t xml:space="preserve">. </w:t>
      </w:r>
    </w:p>
    <w:p w14:paraId="5C951D5A" w14:textId="77777777" w:rsidR="00F63B73" w:rsidRDefault="00F63B73" w:rsidP="00F63B73">
      <w:pPr>
        <w:ind w:left="1080" w:hanging="1080"/>
        <w:jc w:val="center"/>
      </w:pPr>
      <w:r>
        <w:t>ARTICLE XI: Amendments</w:t>
      </w:r>
    </w:p>
    <w:p w14:paraId="5F93E2C1" w14:textId="77777777" w:rsidR="00F63B73" w:rsidRDefault="00F63B73" w:rsidP="00F63B73">
      <w:pPr>
        <w:pBdr>
          <w:bottom w:val="single" w:sz="12" w:space="1" w:color="auto"/>
        </w:pBdr>
        <w:ind w:left="1080" w:hanging="1080"/>
      </w:pPr>
      <w:r>
        <w:t xml:space="preserve">Section 1. </w:t>
      </w:r>
      <w:r>
        <w:tab/>
        <w:t>These bylaws may be amended at any regular meeting of the club by a two‐thirds vote of the members present, provided that the proposed amendments have been presented to the club in writing and filed with the secretary at the previous meeting of the club. Amendments must not conflict with the basic 4‐H philosophy.</w:t>
      </w:r>
    </w:p>
    <w:p w14:paraId="476EF6E1" w14:textId="77777777" w:rsidR="00F63B73" w:rsidRDefault="00F63B73" w:rsidP="00F63B73">
      <w:pPr>
        <w:ind w:left="1080" w:hanging="1080"/>
      </w:pPr>
    </w:p>
    <w:p w14:paraId="0701FDBE" w14:textId="77777777" w:rsidR="00F63B73" w:rsidRDefault="00F63B73" w:rsidP="00F63B73">
      <w:pPr>
        <w:ind w:left="1080" w:hanging="1080"/>
      </w:pPr>
      <w:r>
        <w:t>Date Accepted and/or amended by the local ______________________________________________4-H Club:</w:t>
      </w:r>
    </w:p>
    <w:p w14:paraId="727019FE" w14:textId="77777777" w:rsidR="00F63B73" w:rsidRDefault="00F63B73" w:rsidP="00F63B73">
      <w:pPr>
        <w:pStyle w:val="NoSpacing"/>
      </w:pPr>
    </w:p>
    <w:p w14:paraId="51A21969" w14:textId="77777777" w:rsidR="00F63B73" w:rsidRDefault="00F63B73" w:rsidP="00F63B73">
      <w:pPr>
        <w:pStyle w:val="NoSpacing"/>
      </w:pPr>
      <w:r>
        <w:t>_____________________________________</w:t>
      </w:r>
    </w:p>
    <w:p w14:paraId="52B5BFF6" w14:textId="77777777" w:rsidR="00F63B73" w:rsidRDefault="00F63B73" w:rsidP="00F63B73">
      <w:pPr>
        <w:pStyle w:val="NoSpacing"/>
      </w:pPr>
      <w:r>
        <w:t xml:space="preserve">Date </w:t>
      </w:r>
    </w:p>
    <w:p w14:paraId="21923302" w14:textId="77777777" w:rsidR="00F63B73" w:rsidRDefault="00F63B73" w:rsidP="00F63B73">
      <w:pPr>
        <w:pStyle w:val="NoSpacing"/>
      </w:pPr>
    </w:p>
    <w:p w14:paraId="00BBAA20" w14:textId="77777777" w:rsidR="00F63B73" w:rsidRDefault="00F63B73" w:rsidP="00F63B73">
      <w:pPr>
        <w:pStyle w:val="NoSpacing"/>
      </w:pPr>
      <w:proofErr w:type="gramStart"/>
      <w:r>
        <w:t>_______________________________________</w:t>
      </w:r>
      <w:r>
        <w:tab/>
      </w:r>
      <w:r>
        <w:tab/>
      </w:r>
      <w:r>
        <w:tab/>
      </w:r>
      <w:proofErr w:type="gramEnd"/>
      <w:r>
        <w:t>_____________________________________________</w:t>
      </w:r>
    </w:p>
    <w:p w14:paraId="3A7A2B4C" w14:textId="35A1F0E2" w:rsidR="00F63B73" w:rsidRDefault="00F63B73" w:rsidP="00F63B73">
      <w:pPr>
        <w:pStyle w:val="NoSpacing"/>
      </w:pPr>
      <w:r>
        <w:t xml:space="preserve">Club Leader </w:t>
      </w:r>
      <w:r>
        <w:tab/>
      </w:r>
      <w:r>
        <w:tab/>
      </w:r>
      <w:r>
        <w:tab/>
      </w:r>
      <w:r>
        <w:tab/>
      </w:r>
      <w:r>
        <w:tab/>
      </w:r>
      <w:r>
        <w:tab/>
      </w:r>
      <w:r>
        <w:tab/>
        <w:t xml:space="preserve">Club President </w:t>
      </w:r>
    </w:p>
    <w:p w14:paraId="20A2EBEA" w14:textId="2541335F" w:rsidR="00073FB4" w:rsidRDefault="00073FB4" w:rsidP="00F63B73">
      <w:pPr>
        <w:pStyle w:val="NoSpacing"/>
      </w:pPr>
    </w:p>
    <w:p w14:paraId="355BB94A" w14:textId="77777777" w:rsidR="00422C92" w:rsidRDefault="00141024" w:rsidP="00F63B73">
      <w:pPr>
        <w:pStyle w:val="NoSpacing"/>
      </w:pPr>
      <w:r>
        <w:br/>
      </w:r>
    </w:p>
    <w:p w14:paraId="23DA7E78" w14:textId="77777777" w:rsidR="00422C92" w:rsidRDefault="00422C92" w:rsidP="00F63B73">
      <w:pPr>
        <w:pStyle w:val="NoSpacing"/>
      </w:pPr>
    </w:p>
    <w:p w14:paraId="3E923802" w14:textId="1AE0243A" w:rsidR="00073FB4" w:rsidRDefault="00141024" w:rsidP="00F63B73">
      <w:pPr>
        <w:pStyle w:val="NoSpacing"/>
      </w:pPr>
      <w:r>
        <w:br/>
      </w:r>
      <w:r>
        <w:br/>
      </w:r>
      <w:r>
        <w:br/>
      </w:r>
    </w:p>
    <w:p w14:paraId="3C3D8992" w14:textId="2271F102" w:rsidR="00E132F0" w:rsidRPr="00FE4737" w:rsidRDefault="006F4B80" w:rsidP="00141024">
      <w:pPr>
        <w:shd w:val="clear" w:color="auto" w:fill="FFFFFF"/>
        <w:spacing w:after="336" w:line="336" w:lineRule="atLeast"/>
        <w:ind w:left="255"/>
        <w:jc w:val="center"/>
        <w:rPr>
          <w:rFonts w:cstheme="minorHAnsi"/>
          <w:sz w:val="14"/>
          <w:szCs w:val="14"/>
        </w:rPr>
      </w:pPr>
      <w:r w:rsidRPr="00FE4737">
        <w:rPr>
          <w:rFonts w:eastAsia="Times New Roman" w:cstheme="minorHAnsi"/>
          <w:color w:val="333333"/>
          <w:sz w:val="14"/>
          <w:szCs w:val="14"/>
        </w:rPr>
        <w:t xml:space="preserve">Colorado State University Extension is an equal opportunity provider. </w:t>
      </w:r>
      <w:r w:rsidRPr="00FE4737">
        <w:rPr>
          <w:rFonts w:eastAsia="Times New Roman" w:cstheme="minorHAnsi"/>
          <w:color w:val="333333"/>
          <w:sz w:val="14"/>
          <w:szCs w:val="14"/>
          <w:lang w:val="es-419"/>
        </w:rPr>
        <w:t>| Colorado State University Extension es un proveedor que ofrece igualdad de oportunidades.</w:t>
      </w:r>
      <w:r w:rsidR="00141024" w:rsidRPr="00FE4737">
        <w:rPr>
          <w:rFonts w:eastAsia="Times New Roman" w:cstheme="minorHAnsi"/>
          <w:color w:val="333333"/>
          <w:sz w:val="14"/>
          <w:szCs w:val="14"/>
          <w:lang w:val="es-419"/>
        </w:rPr>
        <w:br/>
      </w:r>
      <w:r w:rsidRPr="00FE4737">
        <w:rPr>
          <w:rFonts w:eastAsia="Times New Roman" w:cstheme="minorHAnsi"/>
          <w:color w:val="333333"/>
          <w:sz w:val="14"/>
          <w:szCs w:val="14"/>
        </w:rPr>
        <w:t xml:space="preserve">Colorado State University does not discriminate on the basis of disability and is committed to providing reasonable accommodations. </w:t>
      </w:r>
      <w:r w:rsidRPr="00FE4737">
        <w:rPr>
          <w:rFonts w:eastAsia="Times New Roman" w:cstheme="minorHAnsi"/>
          <w:color w:val="333333"/>
          <w:sz w:val="14"/>
          <w:szCs w:val="14"/>
          <w:lang w:val="es-419"/>
        </w:rPr>
        <w:t>| Colorado State University no discrimina por motivos de discapacidad y se compromete a proporcionar adaptaciones razonables.</w:t>
      </w:r>
      <w:r w:rsidR="00141024" w:rsidRPr="00FE4737">
        <w:rPr>
          <w:rFonts w:eastAsia="Times New Roman" w:cstheme="minorHAnsi"/>
          <w:color w:val="333333"/>
          <w:sz w:val="14"/>
          <w:szCs w:val="14"/>
          <w:lang w:val="es-419"/>
        </w:rPr>
        <w:br/>
      </w:r>
      <w:r w:rsidRPr="00FE4737">
        <w:rPr>
          <w:rFonts w:eastAsia="Times New Roman" w:cstheme="minorHAnsi"/>
          <w:color w:val="333333"/>
          <w:sz w:val="14"/>
          <w:szCs w:val="14"/>
        </w:rPr>
        <w:t xml:space="preserve">CSU’s Office of Engagement and Extension ensures meaningful access and equal opportunities to participate to individuals whose first language is not English. </w:t>
      </w:r>
      <w:r w:rsidRPr="00FE4737">
        <w:rPr>
          <w:rFonts w:eastAsia="Times New Roman" w:cstheme="minorHAnsi"/>
          <w:color w:val="333333"/>
          <w:sz w:val="14"/>
          <w:szCs w:val="14"/>
          <w:lang w:val="es-419"/>
        </w:rPr>
        <w:t xml:space="preserve">| Office </w:t>
      </w:r>
      <w:proofErr w:type="spellStart"/>
      <w:r w:rsidRPr="00FE4737">
        <w:rPr>
          <w:rFonts w:eastAsia="Times New Roman" w:cstheme="minorHAnsi"/>
          <w:color w:val="333333"/>
          <w:sz w:val="14"/>
          <w:szCs w:val="14"/>
          <w:lang w:val="es-419"/>
        </w:rPr>
        <w:t>of</w:t>
      </w:r>
      <w:proofErr w:type="spellEnd"/>
      <w:r w:rsidRPr="00FE4737">
        <w:rPr>
          <w:rFonts w:eastAsia="Times New Roman" w:cstheme="minorHAnsi"/>
          <w:color w:val="333333"/>
          <w:sz w:val="14"/>
          <w:szCs w:val="14"/>
          <w:lang w:val="es-419"/>
        </w:rPr>
        <w:t xml:space="preserve"> </w:t>
      </w:r>
      <w:proofErr w:type="spellStart"/>
      <w:r w:rsidRPr="00FE4737">
        <w:rPr>
          <w:rFonts w:eastAsia="Times New Roman" w:cstheme="minorHAnsi"/>
          <w:color w:val="333333"/>
          <w:sz w:val="14"/>
          <w:szCs w:val="14"/>
          <w:lang w:val="es-419"/>
        </w:rPr>
        <w:t>Engagement</w:t>
      </w:r>
      <w:proofErr w:type="spellEnd"/>
      <w:r w:rsidRPr="00FE4737">
        <w:rPr>
          <w:rFonts w:eastAsia="Times New Roman" w:cstheme="minorHAnsi"/>
          <w:color w:val="333333"/>
          <w:sz w:val="14"/>
          <w:szCs w:val="14"/>
          <w:lang w:val="es-419"/>
        </w:rPr>
        <w:t xml:space="preserve"> and Extension de CSU garantiza acceso significativo e igualdad de oportunidades para participar a las personas quienes su primer idioma no es el inglés.</w:t>
      </w:r>
      <w:r w:rsidR="00141024" w:rsidRPr="00FE4737">
        <w:rPr>
          <w:rFonts w:eastAsia="Times New Roman" w:cstheme="minorHAnsi"/>
          <w:color w:val="333333"/>
          <w:sz w:val="14"/>
          <w:szCs w:val="14"/>
          <w:lang w:val="es-419"/>
        </w:rPr>
        <w:br/>
      </w:r>
      <w:hyperlink r:id="rId11" w:tgtFrame="_blank" w:tooltip="https://col.st/0WMJA" w:history="1">
        <w:r w:rsidR="00141024" w:rsidRPr="00FE4737">
          <w:rPr>
            <w:rStyle w:val="Hyperlink"/>
            <w:rFonts w:cstheme="minorHAnsi"/>
            <w:color w:val="4F52B2"/>
            <w:sz w:val="14"/>
            <w:szCs w:val="14"/>
            <w:shd w:val="clear" w:color="auto" w:fill="E8EBFA"/>
          </w:rPr>
          <w:t>https://col.st/0WMJA</w:t>
        </w:r>
      </w:hyperlink>
    </w:p>
    <w:sectPr w:rsidR="00E132F0" w:rsidRPr="00FE4737" w:rsidSect="00220CDD">
      <w:headerReference w:type="default" r:id="rId12"/>
      <w:footerReference w:type="default" r:id="rId13"/>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5EFC8" w14:textId="77777777" w:rsidR="00FA0CC9" w:rsidRDefault="00FA0CC9" w:rsidP="00DD7663">
      <w:pPr>
        <w:spacing w:after="0" w:line="240" w:lineRule="auto"/>
      </w:pPr>
      <w:r>
        <w:separator/>
      </w:r>
    </w:p>
  </w:endnote>
  <w:endnote w:type="continuationSeparator" w:id="0">
    <w:p w14:paraId="243796F8" w14:textId="77777777" w:rsidR="00FA0CC9" w:rsidRDefault="00FA0CC9" w:rsidP="00DD7663">
      <w:pPr>
        <w:spacing w:after="0" w:line="240" w:lineRule="auto"/>
      </w:pPr>
      <w:r>
        <w:continuationSeparator/>
      </w:r>
    </w:p>
  </w:endnote>
  <w:endnote w:type="continuationNotice" w:id="1">
    <w:p w14:paraId="46EF3C05" w14:textId="77777777" w:rsidR="00FA0CC9" w:rsidRDefault="00FA0C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182086"/>
      <w:docPartObj>
        <w:docPartGallery w:val="Page Numbers (Bottom of Page)"/>
        <w:docPartUnique/>
      </w:docPartObj>
    </w:sdtPr>
    <w:sdtEndPr/>
    <w:sdtContent>
      <w:sdt>
        <w:sdtPr>
          <w:id w:val="98381352"/>
          <w:docPartObj>
            <w:docPartGallery w:val="Page Numbers (Top of Page)"/>
            <w:docPartUnique/>
          </w:docPartObj>
        </w:sdtPr>
        <w:sdtEndPr/>
        <w:sdtContent>
          <w:p w14:paraId="61459BF6" w14:textId="18BE0F5F" w:rsidR="006A0DAD" w:rsidRDefault="006A0DAD" w:rsidP="006A0DAD">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422C92">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422C92">
              <w:rPr>
                <w:b/>
                <w:bCs/>
                <w:noProof/>
              </w:rPr>
              <w:t>5</w:t>
            </w:r>
            <w:r>
              <w:rPr>
                <w:b/>
                <w:bCs/>
                <w:szCs w:val="24"/>
              </w:rPr>
              <w:fldChar w:fldCharType="end"/>
            </w:r>
          </w:p>
        </w:sdtContent>
      </w:sdt>
    </w:sdtContent>
  </w:sdt>
  <w:p w14:paraId="467D0E86" w14:textId="77777777" w:rsidR="006A0DAD" w:rsidRDefault="006A0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43938" w14:textId="77777777" w:rsidR="00FA0CC9" w:rsidRDefault="00FA0CC9" w:rsidP="00DD7663">
      <w:pPr>
        <w:spacing w:after="0" w:line="240" w:lineRule="auto"/>
      </w:pPr>
      <w:r>
        <w:separator/>
      </w:r>
    </w:p>
  </w:footnote>
  <w:footnote w:type="continuationSeparator" w:id="0">
    <w:p w14:paraId="7DFD219E" w14:textId="77777777" w:rsidR="00FA0CC9" w:rsidRDefault="00FA0CC9" w:rsidP="00DD7663">
      <w:pPr>
        <w:spacing w:after="0" w:line="240" w:lineRule="auto"/>
      </w:pPr>
      <w:r>
        <w:continuationSeparator/>
      </w:r>
    </w:p>
  </w:footnote>
  <w:footnote w:type="continuationNotice" w:id="1">
    <w:p w14:paraId="541E54D4" w14:textId="77777777" w:rsidR="00FA0CC9" w:rsidRDefault="00FA0C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7551" w14:textId="6C5CEF06" w:rsidR="00DD7663" w:rsidRPr="00002FD7" w:rsidRDefault="00220CDD">
    <w:pPr>
      <w:pStyle w:val="Header"/>
      <w:rPr>
        <w:rFonts w:cs="Times New Roman"/>
        <w:sz w:val="18"/>
        <w:szCs w:val="18"/>
      </w:rPr>
    </w:pPr>
    <w:r>
      <w:ptab w:relativeTo="margin" w:alignment="left" w:leader="none"/>
    </w:r>
    <w:r w:rsidR="003056E1">
      <w:rPr>
        <w:noProof/>
      </w:rPr>
      <w:drawing>
        <wp:inline distT="0" distB="0" distL="0" distR="0" wp14:anchorId="6B3D8924" wp14:editId="32C31500">
          <wp:extent cx="2686050" cy="49031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uE4H-H4c.png"/>
                  <pic:cNvPicPr/>
                </pic:nvPicPr>
                <pic:blipFill>
                  <a:blip r:embed="rId1">
                    <a:extLst>
                      <a:ext uri="{28A0092B-C50C-407E-A947-70E740481C1C}">
                        <a14:useLocalDpi xmlns:a14="http://schemas.microsoft.com/office/drawing/2010/main" val="0"/>
                      </a:ext>
                    </a:extLst>
                  </a:blip>
                  <a:stretch>
                    <a:fillRect/>
                  </a:stretch>
                </pic:blipFill>
                <pic:spPr>
                  <a:xfrm>
                    <a:off x="0" y="0"/>
                    <a:ext cx="2741588" cy="500449"/>
                  </a:xfrm>
                  <a:prstGeom prst="rect">
                    <a:avLst/>
                  </a:prstGeom>
                </pic:spPr>
              </pic:pic>
            </a:graphicData>
          </a:graphic>
        </wp:inline>
      </w:drawing>
    </w:r>
    <w:r w:rsidR="00DD7663">
      <w:tab/>
    </w:r>
    <w:r>
      <w:t xml:space="preserve">                                                     </w:t>
    </w:r>
    <w:r w:rsidR="00A975E7">
      <w:rPr>
        <w:rFonts w:cs="Times New Roman"/>
        <w:sz w:val="18"/>
        <w:szCs w:val="18"/>
      </w:rPr>
      <w:t>Club_Form_2 (</w:t>
    </w:r>
    <w:r w:rsidR="00002FD7">
      <w:rPr>
        <w:rFonts w:cs="Times New Roman"/>
        <w:sz w:val="18"/>
        <w:szCs w:val="18"/>
      </w:rPr>
      <w:t>2</w:t>
    </w:r>
    <w:r w:rsidR="000A17FD">
      <w:rPr>
        <w:rFonts w:cs="Times New Roman"/>
        <w:sz w:val="18"/>
        <w:szCs w:val="18"/>
      </w:rPr>
      <w:t>/</w:t>
    </w:r>
    <w:r w:rsidR="004A56EB">
      <w:rPr>
        <w:rFonts w:cs="Times New Roman"/>
        <w:sz w:val="18"/>
        <w:szCs w:val="18"/>
      </w:rPr>
      <w:t>202</w:t>
    </w:r>
    <w:r w:rsidR="00002FD7">
      <w:rPr>
        <w:rFonts w:cs="Times New Roman"/>
        <w:sz w:val="18"/>
        <w:szCs w:val="18"/>
      </w:rPr>
      <w:t>6</w:t>
    </w:r>
    <w:r w:rsidR="00A975E7">
      <w:rPr>
        <w:rFonts w:cs="Times New Roman"/>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126"/>
    <w:multiLevelType w:val="hybridMultilevel"/>
    <w:tmpl w:val="0C64C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143045"/>
    <w:multiLevelType w:val="hybridMultilevel"/>
    <w:tmpl w:val="18FE13B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5A7238"/>
    <w:multiLevelType w:val="hybridMultilevel"/>
    <w:tmpl w:val="2AC2A4DC"/>
    <w:lvl w:ilvl="0" w:tplc="EE4205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581141"/>
    <w:multiLevelType w:val="hybridMultilevel"/>
    <w:tmpl w:val="4E72D25A"/>
    <w:lvl w:ilvl="0" w:tplc="EE4205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6513E1"/>
    <w:multiLevelType w:val="hybridMultilevel"/>
    <w:tmpl w:val="9E080BF6"/>
    <w:lvl w:ilvl="0" w:tplc="EE42059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542BA2"/>
    <w:multiLevelType w:val="hybridMultilevel"/>
    <w:tmpl w:val="9606DE7A"/>
    <w:lvl w:ilvl="0" w:tplc="EE4205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7A17F0"/>
    <w:multiLevelType w:val="hybridMultilevel"/>
    <w:tmpl w:val="BDB67494"/>
    <w:lvl w:ilvl="0" w:tplc="F8E871DE">
      <w:start w:val="1"/>
      <w:numFmt w:val="lowerLetter"/>
      <w:lvlText w:val="(%1)"/>
      <w:lvlJc w:val="left"/>
      <w:pPr>
        <w:ind w:left="996" w:hanging="63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770D9D"/>
    <w:multiLevelType w:val="hybridMultilevel"/>
    <w:tmpl w:val="C0BC97CC"/>
    <w:lvl w:ilvl="0" w:tplc="EE4205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B97B67"/>
    <w:multiLevelType w:val="hybridMultilevel"/>
    <w:tmpl w:val="2EC47062"/>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7A67218A"/>
    <w:multiLevelType w:val="hybridMultilevel"/>
    <w:tmpl w:val="9208C378"/>
    <w:lvl w:ilvl="0" w:tplc="04090017">
      <w:start w:val="1"/>
      <w:numFmt w:val="lowerLetter"/>
      <w:lvlText w:val="%1)"/>
      <w:lvlJc w:val="left"/>
      <w:pPr>
        <w:ind w:left="720" w:hanging="360"/>
      </w:pPr>
    </w:lvl>
    <w:lvl w:ilvl="1" w:tplc="871CE5D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A9076E"/>
    <w:multiLevelType w:val="hybridMultilevel"/>
    <w:tmpl w:val="6A54AD06"/>
    <w:lvl w:ilvl="0" w:tplc="23FA9F56">
      <w:start w:val="1"/>
      <w:numFmt w:val="lowerLetter"/>
      <w:lvlText w:val="(%1)"/>
      <w:lvlJc w:val="left"/>
      <w:pPr>
        <w:ind w:left="720" w:hanging="360"/>
      </w:pPr>
      <w:rPr>
        <w:rFonts w:hint="default"/>
      </w:rPr>
    </w:lvl>
    <w:lvl w:ilvl="1" w:tplc="45ECC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7518913">
    <w:abstractNumId w:val="8"/>
  </w:num>
  <w:num w:numId="2" w16cid:durableId="2090079557">
    <w:abstractNumId w:val="0"/>
  </w:num>
  <w:num w:numId="3" w16cid:durableId="620571393">
    <w:abstractNumId w:val="9"/>
  </w:num>
  <w:num w:numId="4" w16cid:durableId="1146120320">
    <w:abstractNumId w:val="7"/>
  </w:num>
  <w:num w:numId="5" w16cid:durableId="365066544">
    <w:abstractNumId w:val="2"/>
  </w:num>
  <w:num w:numId="6" w16cid:durableId="784232246">
    <w:abstractNumId w:val="5"/>
  </w:num>
  <w:num w:numId="7" w16cid:durableId="20474877">
    <w:abstractNumId w:val="3"/>
  </w:num>
  <w:num w:numId="8" w16cid:durableId="296448681">
    <w:abstractNumId w:val="10"/>
  </w:num>
  <w:num w:numId="9" w16cid:durableId="386220483">
    <w:abstractNumId w:val="6"/>
  </w:num>
  <w:num w:numId="10" w16cid:durableId="519860257">
    <w:abstractNumId w:val="4"/>
  </w:num>
  <w:num w:numId="11" w16cid:durableId="229731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663"/>
    <w:rsid w:val="00002FD7"/>
    <w:rsid w:val="00035404"/>
    <w:rsid w:val="00050B7A"/>
    <w:rsid w:val="0005404A"/>
    <w:rsid w:val="00073FB4"/>
    <w:rsid w:val="00075DB9"/>
    <w:rsid w:val="000A17FD"/>
    <w:rsid w:val="000A32B0"/>
    <w:rsid w:val="000D21C3"/>
    <w:rsid w:val="000E1B49"/>
    <w:rsid w:val="00134707"/>
    <w:rsid w:val="00141024"/>
    <w:rsid w:val="00171B45"/>
    <w:rsid w:val="001A1548"/>
    <w:rsid w:val="001A6BCF"/>
    <w:rsid w:val="001D4328"/>
    <w:rsid w:val="00206761"/>
    <w:rsid w:val="00220CDD"/>
    <w:rsid w:val="00221541"/>
    <w:rsid w:val="002335F9"/>
    <w:rsid w:val="00246050"/>
    <w:rsid w:val="00265BCF"/>
    <w:rsid w:val="002A4F73"/>
    <w:rsid w:val="002B59DE"/>
    <w:rsid w:val="002F3924"/>
    <w:rsid w:val="003056E1"/>
    <w:rsid w:val="00312BDE"/>
    <w:rsid w:val="0032436B"/>
    <w:rsid w:val="00350964"/>
    <w:rsid w:val="0036129B"/>
    <w:rsid w:val="003716A1"/>
    <w:rsid w:val="00386B9B"/>
    <w:rsid w:val="003933EE"/>
    <w:rsid w:val="003E4253"/>
    <w:rsid w:val="00411EE6"/>
    <w:rsid w:val="00422C92"/>
    <w:rsid w:val="00430068"/>
    <w:rsid w:val="00462B63"/>
    <w:rsid w:val="004723E6"/>
    <w:rsid w:val="004809A3"/>
    <w:rsid w:val="004A0B7C"/>
    <w:rsid w:val="004A56EB"/>
    <w:rsid w:val="004B12D6"/>
    <w:rsid w:val="00540CA9"/>
    <w:rsid w:val="005A55DF"/>
    <w:rsid w:val="005B015B"/>
    <w:rsid w:val="005C3646"/>
    <w:rsid w:val="005D469D"/>
    <w:rsid w:val="005D68EA"/>
    <w:rsid w:val="005F476F"/>
    <w:rsid w:val="00656C8A"/>
    <w:rsid w:val="00664CF2"/>
    <w:rsid w:val="0067733A"/>
    <w:rsid w:val="00686D0D"/>
    <w:rsid w:val="006A0DAD"/>
    <w:rsid w:val="006A1E88"/>
    <w:rsid w:val="006F4B80"/>
    <w:rsid w:val="0077186E"/>
    <w:rsid w:val="007821CF"/>
    <w:rsid w:val="007E32EB"/>
    <w:rsid w:val="00804704"/>
    <w:rsid w:val="00805B13"/>
    <w:rsid w:val="0084165E"/>
    <w:rsid w:val="00892AB6"/>
    <w:rsid w:val="00892CE9"/>
    <w:rsid w:val="008A1691"/>
    <w:rsid w:val="008B44BB"/>
    <w:rsid w:val="008D0A32"/>
    <w:rsid w:val="009538A7"/>
    <w:rsid w:val="00992923"/>
    <w:rsid w:val="00996660"/>
    <w:rsid w:val="009A48A0"/>
    <w:rsid w:val="009B07C6"/>
    <w:rsid w:val="009F2B44"/>
    <w:rsid w:val="00A403E7"/>
    <w:rsid w:val="00A52516"/>
    <w:rsid w:val="00A52F91"/>
    <w:rsid w:val="00A975E7"/>
    <w:rsid w:val="00AE52B0"/>
    <w:rsid w:val="00AF3381"/>
    <w:rsid w:val="00B21ED9"/>
    <w:rsid w:val="00B3226C"/>
    <w:rsid w:val="00B91224"/>
    <w:rsid w:val="00BB1164"/>
    <w:rsid w:val="00C16F37"/>
    <w:rsid w:val="00C3072A"/>
    <w:rsid w:val="00C57022"/>
    <w:rsid w:val="00C90540"/>
    <w:rsid w:val="00CB3F87"/>
    <w:rsid w:val="00CB65D9"/>
    <w:rsid w:val="00CC2E80"/>
    <w:rsid w:val="00D14CA6"/>
    <w:rsid w:val="00D25EA2"/>
    <w:rsid w:val="00D438F2"/>
    <w:rsid w:val="00D63E26"/>
    <w:rsid w:val="00D71683"/>
    <w:rsid w:val="00D75127"/>
    <w:rsid w:val="00DD4883"/>
    <w:rsid w:val="00DD7663"/>
    <w:rsid w:val="00E132F0"/>
    <w:rsid w:val="00E35304"/>
    <w:rsid w:val="00E412E3"/>
    <w:rsid w:val="00E9108E"/>
    <w:rsid w:val="00E917A6"/>
    <w:rsid w:val="00E96A00"/>
    <w:rsid w:val="00E96BA1"/>
    <w:rsid w:val="00F068D7"/>
    <w:rsid w:val="00F20CE3"/>
    <w:rsid w:val="00F45E74"/>
    <w:rsid w:val="00F519A7"/>
    <w:rsid w:val="00F63B73"/>
    <w:rsid w:val="00F852B6"/>
    <w:rsid w:val="00FA0CC9"/>
    <w:rsid w:val="00FA6DA9"/>
    <w:rsid w:val="00FB1786"/>
    <w:rsid w:val="00FE4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54E53"/>
  <w15:docId w15:val="{AD7EA06B-327B-4749-BEC9-2F9696D07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15B"/>
    <w:pPr>
      <w:spacing w:after="200" w:line="276" w:lineRule="auto"/>
    </w:pPr>
    <w:rPr>
      <w:rFonts w:asciiTheme="minorHAnsi" w:eastAsiaTheme="minorEastAsia" w:hAnsiTheme="minorHAns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7663"/>
    <w:pPr>
      <w:tabs>
        <w:tab w:val="center" w:pos="4680"/>
        <w:tab w:val="right" w:pos="9360"/>
      </w:tabs>
      <w:spacing w:after="0" w:line="240" w:lineRule="auto"/>
    </w:pPr>
    <w:rPr>
      <w:rFonts w:ascii="Georgia" w:eastAsiaTheme="minorHAnsi" w:hAnsi="Georgia" w:cstheme="minorBidi"/>
      <w:sz w:val="24"/>
    </w:rPr>
  </w:style>
  <w:style w:type="character" w:customStyle="1" w:styleId="HeaderChar">
    <w:name w:val="Header Char"/>
    <w:basedOn w:val="DefaultParagraphFont"/>
    <w:link w:val="Header"/>
    <w:uiPriority w:val="99"/>
    <w:rsid w:val="00DD7663"/>
  </w:style>
  <w:style w:type="paragraph" w:styleId="Footer">
    <w:name w:val="footer"/>
    <w:basedOn w:val="Normal"/>
    <w:link w:val="FooterChar"/>
    <w:uiPriority w:val="99"/>
    <w:unhideWhenUsed/>
    <w:rsid w:val="00DD7663"/>
    <w:pPr>
      <w:tabs>
        <w:tab w:val="center" w:pos="4680"/>
        <w:tab w:val="right" w:pos="9360"/>
      </w:tabs>
      <w:spacing w:after="0" w:line="240" w:lineRule="auto"/>
    </w:pPr>
    <w:rPr>
      <w:rFonts w:ascii="Georgia" w:eastAsiaTheme="minorHAnsi" w:hAnsi="Georgia" w:cstheme="minorBidi"/>
      <w:sz w:val="24"/>
    </w:rPr>
  </w:style>
  <w:style w:type="character" w:customStyle="1" w:styleId="FooterChar">
    <w:name w:val="Footer Char"/>
    <w:basedOn w:val="DefaultParagraphFont"/>
    <w:link w:val="Footer"/>
    <w:uiPriority w:val="99"/>
    <w:rsid w:val="00DD7663"/>
  </w:style>
  <w:style w:type="paragraph" w:styleId="ListParagraph">
    <w:name w:val="List Paragraph"/>
    <w:basedOn w:val="Normal"/>
    <w:uiPriority w:val="34"/>
    <w:qFormat/>
    <w:rsid w:val="00F63B73"/>
    <w:pPr>
      <w:ind w:left="720"/>
      <w:contextualSpacing/>
    </w:pPr>
    <w:rPr>
      <w:rFonts w:eastAsiaTheme="minorHAnsi" w:cstheme="minorBidi"/>
    </w:rPr>
  </w:style>
  <w:style w:type="paragraph" w:styleId="NoSpacing">
    <w:name w:val="No Spacing"/>
    <w:uiPriority w:val="1"/>
    <w:qFormat/>
    <w:rsid w:val="00F63B73"/>
    <w:rPr>
      <w:rFonts w:asciiTheme="minorHAnsi" w:hAnsiTheme="minorHAnsi"/>
      <w:sz w:val="22"/>
    </w:rPr>
  </w:style>
  <w:style w:type="paragraph" w:styleId="BalloonText">
    <w:name w:val="Balloon Text"/>
    <w:basedOn w:val="Normal"/>
    <w:link w:val="BalloonTextChar"/>
    <w:uiPriority w:val="99"/>
    <w:semiHidden/>
    <w:unhideWhenUsed/>
    <w:rsid w:val="00540C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CA9"/>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C90540"/>
    <w:rPr>
      <w:sz w:val="16"/>
      <w:szCs w:val="16"/>
    </w:rPr>
  </w:style>
  <w:style w:type="paragraph" w:styleId="CommentText">
    <w:name w:val="annotation text"/>
    <w:basedOn w:val="Normal"/>
    <w:link w:val="CommentTextChar"/>
    <w:uiPriority w:val="99"/>
    <w:semiHidden/>
    <w:unhideWhenUsed/>
    <w:rsid w:val="00C90540"/>
    <w:pPr>
      <w:spacing w:line="240" w:lineRule="auto"/>
    </w:pPr>
    <w:rPr>
      <w:sz w:val="20"/>
      <w:szCs w:val="20"/>
    </w:rPr>
  </w:style>
  <w:style w:type="character" w:customStyle="1" w:styleId="CommentTextChar">
    <w:name w:val="Comment Text Char"/>
    <w:basedOn w:val="DefaultParagraphFont"/>
    <w:link w:val="CommentText"/>
    <w:uiPriority w:val="99"/>
    <w:semiHidden/>
    <w:rsid w:val="00C90540"/>
    <w:rPr>
      <w:rFonts w:asciiTheme="minorHAnsi" w:eastAsiaTheme="minorEastAsia"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C90540"/>
    <w:rPr>
      <w:b/>
      <w:bCs/>
    </w:rPr>
  </w:style>
  <w:style w:type="character" w:customStyle="1" w:styleId="CommentSubjectChar">
    <w:name w:val="Comment Subject Char"/>
    <w:basedOn w:val="CommentTextChar"/>
    <w:link w:val="CommentSubject"/>
    <w:uiPriority w:val="99"/>
    <w:semiHidden/>
    <w:rsid w:val="00C90540"/>
    <w:rPr>
      <w:rFonts w:asciiTheme="minorHAnsi" w:eastAsiaTheme="minorEastAsia" w:hAnsiTheme="minorHAnsi" w:cs="Times New Roman"/>
      <w:b/>
      <w:bCs/>
      <w:sz w:val="20"/>
      <w:szCs w:val="20"/>
    </w:rPr>
  </w:style>
  <w:style w:type="paragraph" w:styleId="NormalWeb">
    <w:name w:val="Normal (Web)"/>
    <w:basedOn w:val="Normal"/>
    <w:uiPriority w:val="99"/>
    <w:semiHidden/>
    <w:unhideWhenUsed/>
    <w:rsid w:val="00073FB4"/>
    <w:pPr>
      <w:spacing w:before="100" w:beforeAutospacing="1" w:after="100" w:afterAutospacing="1" w:line="240" w:lineRule="auto"/>
    </w:pPr>
    <w:rPr>
      <w:rFonts w:ascii="Calibri" w:eastAsiaTheme="minorHAnsi" w:hAnsi="Calibri" w:cs="Calibri"/>
    </w:rPr>
  </w:style>
  <w:style w:type="paragraph" w:styleId="Revision">
    <w:name w:val="Revision"/>
    <w:hidden/>
    <w:uiPriority w:val="99"/>
    <w:semiHidden/>
    <w:rsid w:val="00AF3381"/>
    <w:rPr>
      <w:rFonts w:asciiTheme="minorHAnsi" w:eastAsiaTheme="minorEastAsia" w:hAnsiTheme="minorHAnsi" w:cs="Times New Roman"/>
      <w:sz w:val="22"/>
    </w:rPr>
  </w:style>
  <w:style w:type="character" w:styleId="Hyperlink">
    <w:name w:val="Hyperlink"/>
    <w:basedOn w:val="DefaultParagraphFont"/>
    <w:uiPriority w:val="99"/>
    <w:semiHidden/>
    <w:unhideWhenUsed/>
    <w:rsid w:val="001410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3324">
      <w:bodyDiv w:val="1"/>
      <w:marLeft w:val="0"/>
      <w:marRight w:val="0"/>
      <w:marTop w:val="0"/>
      <w:marBottom w:val="0"/>
      <w:divBdr>
        <w:top w:val="none" w:sz="0" w:space="0" w:color="auto"/>
        <w:left w:val="none" w:sz="0" w:space="0" w:color="auto"/>
        <w:bottom w:val="none" w:sz="0" w:space="0" w:color="auto"/>
        <w:right w:val="none" w:sz="0" w:space="0" w:color="auto"/>
      </w:divBdr>
    </w:div>
    <w:div w:id="135686783">
      <w:bodyDiv w:val="1"/>
      <w:marLeft w:val="0"/>
      <w:marRight w:val="0"/>
      <w:marTop w:val="0"/>
      <w:marBottom w:val="0"/>
      <w:divBdr>
        <w:top w:val="none" w:sz="0" w:space="0" w:color="auto"/>
        <w:left w:val="none" w:sz="0" w:space="0" w:color="auto"/>
        <w:bottom w:val="none" w:sz="0" w:space="0" w:color="auto"/>
        <w:right w:val="none" w:sz="0" w:space="0" w:color="auto"/>
      </w:divBdr>
    </w:div>
    <w:div w:id="288561083">
      <w:bodyDiv w:val="1"/>
      <w:marLeft w:val="0"/>
      <w:marRight w:val="0"/>
      <w:marTop w:val="0"/>
      <w:marBottom w:val="0"/>
      <w:divBdr>
        <w:top w:val="none" w:sz="0" w:space="0" w:color="auto"/>
        <w:left w:val="none" w:sz="0" w:space="0" w:color="auto"/>
        <w:bottom w:val="none" w:sz="0" w:space="0" w:color="auto"/>
        <w:right w:val="none" w:sz="0" w:space="0" w:color="auto"/>
      </w:divBdr>
    </w:div>
    <w:div w:id="383525307">
      <w:bodyDiv w:val="1"/>
      <w:marLeft w:val="0"/>
      <w:marRight w:val="0"/>
      <w:marTop w:val="0"/>
      <w:marBottom w:val="0"/>
      <w:divBdr>
        <w:top w:val="none" w:sz="0" w:space="0" w:color="auto"/>
        <w:left w:val="none" w:sz="0" w:space="0" w:color="auto"/>
        <w:bottom w:val="none" w:sz="0" w:space="0" w:color="auto"/>
        <w:right w:val="none" w:sz="0" w:space="0" w:color="auto"/>
      </w:divBdr>
    </w:div>
    <w:div w:id="623780100">
      <w:bodyDiv w:val="1"/>
      <w:marLeft w:val="0"/>
      <w:marRight w:val="0"/>
      <w:marTop w:val="0"/>
      <w:marBottom w:val="0"/>
      <w:divBdr>
        <w:top w:val="none" w:sz="0" w:space="0" w:color="auto"/>
        <w:left w:val="none" w:sz="0" w:space="0" w:color="auto"/>
        <w:bottom w:val="none" w:sz="0" w:space="0" w:color="auto"/>
        <w:right w:val="none" w:sz="0" w:space="0" w:color="auto"/>
      </w:divBdr>
    </w:div>
    <w:div w:id="902064560">
      <w:bodyDiv w:val="1"/>
      <w:marLeft w:val="0"/>
      <w:marRight w:val="0"/>
      <w:marTop w:val="0"/>
      <w:marBottom w:val="0"/>
      <w:divBdr>
        <w:top w:val="none" w:sz="0" w:space="0" w:color="auto"/>
        <w:left w:val="none" w:sz="0" w:space="0" w:color="auto"/>
        <w:bottom w:val="none" w:sz="0" w:space="0" w:color="auto"/>
        <w:right w:val="none" w:sz="0" w:space="0" w:color="auto"/>
      </w:divBdr>
    </w:div>
    <w:div w:id="1423722430">
      <w:bodyDiv w:val="1"/>
      <w:marLeft w:val="0"/>
      <w:marRight w:val="0"/>
      <w:marTop w:val="0"/>
      <w:marBottom w:val="0"/>
      <w:divBdr>
        <w:top w:val="none" w:sz="0" w:space="0" w:color="auto"/>
        <w:left w:val="none" w:sz="0" w:space="0" w:color="auto"/>
        <w:bottom w:val="none" w:sz="0" w:space="0" w:color="auto"/>
        <w:right w:val="none" w:sz="0" w:space="0" w:color="auto"/>
      </w:divBdr>
    </w:div>
    <w:div w:id="1658266460">
      <w:bodyDiv w:val="1"/>
      <w:marLeft w:val="0"/>
      <w:marRight w:val="0"/>
      <w:marTop w:val="0"/>
      <w:marBottom w:val="0"/>
      <w:divBdr>
        <w:top w:val="none" w:sz="0" w:space="0" w:color="auto"/>
        <w:left w:val="none" w:sz="0" w:space="0" w:color="auto"/>
        <w:bottom w:val="none" w:sz="0" w:space="0" w:color="auto"/>
        <w:right w:val="none" w:sz="0" w:space="0" w:color="auto"/>
      </w:divBdr>
    </w:div>
    <w:div w:id="175219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l.st/0WMJ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d55008-8964-45ca-977e-175fa8dee681">
      <Terms xmlns="http://schemas.microsoft.com/office/infopath/2007/PartnerControls"/>
    </lcf76f155ced4ddcb4097134ff3c332f>
    <TaxCatchAll xmlns="534e63fc-b63e-4799-879c-61cf4a9df94d" xsi:nil="true"/>
    <SharedWithUsers xmlns="534e63fc-b63e-4799-879c-61cf4a9df94d">
      <UserInfo>
        <DisplayName/>
        <AccountId xsi:nil="true"/>
        <AccountType/>
      </UserInfo>
    </SharedWithUsers>
    <ReviewFrequencySelect xmlns="534e63fc-b63e-4799-879c-61cf4a9df94d" xsi:nil="true"/>
    <Document_x0020_Type xmlns="534e63fc-b63e-4799-879c-61cf4a9df94d" xsi:nil="true"/>
    <Internal xmlns="534e63fc-b63e-4799-879c-61cf4a9df94d" xsi:nil="true"/>
    <InProgress_x003f_ xmlns="edd55008-8964-45ca-977e-175fa8dee681">false</InProgress_x003f_>
    <Last_x0020_Review xmlns="534e63fc-b63e-4799-879c-61cf4a9df94d">2026-02-16T16:07:48+00:00</Last_x0020_Review>
    <CategoryDescription xmlns="http://schemas.microsoft.com/sharepoint.v3" xsi:nil="true"/>
    <Department_x002f_Unit xmlns="534e63fc-b63e-4799-879c-61cf4a9df94d">Marketing and Communications</Department_x002f_Unit>
    <Document_x0020_Owner xmlns="534e63fc-b63e-4799-879c-61cf4a9df94d">
      <UserInfo>
        <DisplayName/>
        <AccountId xsi:nil="true"/>
        <AccountType/>
      </UserInfo>
    </Document_x0020_Owner>
    <_dlc_DocId xmlns="534e63fc-b63e-4799-879c-61cf4a9df94d">CSUEC-418351086-271264</_dlc_DocId>
    <_dlc_DocIdUrl xmlns="534e63fc-b63e-4799-879c-61cf4a9df94d">
      <Url>https://colostate.sharepoint.com/sites/CSU_Online_Documentation/_layouts/15/DocIdRedir.aspx?ID=CSUEC-418351086-271264</Url>
      <Description>CSUEC-418351086-271264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ation" ma:contentTypeID="0x01010022F04F3F0521834FB1E393D08FD3B79F00DAAD968E3184F943ADE170493649F143" ma:contentTypeVersion="78" ma:contentTypeDescription="" ma:contentTypeScope="" ma:versionID="919138c3c30c1d08d13514477c7fb8d6">
  <xsd:schema xmlns:xsd="http://www.w3.org/2001/XMLSchema" xmlns:xs="http://www.w3.org/2001/XMLSchema" xmlns:p="http://schemas.microsoft.com/office/2006/metadata/properties" xmlns:ns2="534e63fc-b63e-4799-879c-61cf4a9df94d" xmlns:ns3="http://schemas.microsoft.com/sharepoint.v3" xmlns:ns4="fbd3fe0b-2783-4fbf-8454-57c5852d6cc9" xmlns:ns5="edd55008-8964-45ca-977e-175fa8dee681" targetNamespace="http://schemas.microsoft.com/office/2006/metadata/properties" ma:root="true" ma:fieldsID="db95593bd23b90b3d9a9dec0ce74f5f4" ns2:_="" ns3:_="" ns4:_="" ns5:_="">
    <xsd:import namespace="534e63fc-b63e-4799-879c-61cf4a9df94d"/>
    <xsd:import namespace="http://schemas.microsoft.com/sharepoint.v3"/>
    <xsd:import namespace="fbd3fe0b-2783-4fbf-8454-57c5852d6cc9"/>
    <xsd:import namespace="edd55008-8964-45ca-977e-175fa8dee681"/>
    <xsd:element name="properties">
      <xsd:complexType>
        <xsd:sequence>
          <xsd:element name="documentManagement">
            <xsd:complexType>
              <xsd:all>
                <xsd:element ref="ns2:_dlc_DocId" minOccurs="0"/>
                <xsd:element ref="ns2:_dlc_DocIdUrl" minOccurs="0"/>
                <xsd:element ref="ns2:_dlc_DocIdPersistId" minOccurs="0"/>
                <xsd:element ref="ns2:Document_x0020_Owner" minOccurs="0"/>
                <xsd:element ref="ns2:Last_x0020_Review" minOccurs="0"/>
                <xsd:element ref="ns2:Document_x0020_Type" minOccurs="0"/>
                <xsd:element ref="ns2:Department_x002f_Unit" minOccurs="0"/>
                <xsd:element ref="ns2:Internal" minOccurs="0"/>
                <xsd:element ref="ns2:ReviewFrequencySelect" minOccurs="0"/>
                <xsd:element ref="ns3:CategoryDescrip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5:MediaServiceAutoTags" minOccurs="0"/>
                <xsd:element ref="ns5:MediaServiceGenerationTime" minOccurs="0"/>
                <xsd:element ref="ns5:MediaServiceEventHashCode" minOccurs="0"/>
                <xsd:element ref="ns5:MediaServiceOCR" minOccurs="0"/>
                <xsd:element ref="ns5:MediaServiceDateTaken" minOccurs="0"/>
                <xsd:element ref="ns5:MediaServiceLocation" minOccurs="0"/>
                <xsd:element ref="ns5:MediaLengthInSeconds" minOccurs="0"/>
                <xsd:element ref="ns5:lcf76f155ced4ddcb4097134ff3c332f" minOccurs="0"/>
                <xsd:element ref="ns2:TaxCatchAll" minOccurs="0"/>
                <xsd:element ref="ns5:MediaServiceObjectDetectorVersions" minOccurs="0"/>
                <xsd:element ref="ns5:MediaServiceSearchProperties" minOccurs="0"/>
                <xsd:element ref="ns5:InProgress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e63fc-b63e-4799-879c-61cf4a9df94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_x0020_Owner" ma:index="11" nillable="true" ma:displayName="Document Owner" ma:indexed="true"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_x0020_Review" ma:index="12" nillable="true" ma:displayName="Last Review" ma:default="[today]" ma:format="DateOnly" ma:internalName="Last_x0020_Review">
      <xsd:simpleType>
        <xsd:restriction base="dms:DateTime"/>
      </xsd:simpleType>
    </xsd:element>
    <xsd:element name="Document_x0020_Type" ma:index="13" nillable="true" ma:displayName="Document Type" ma:format="Dropdown" ma:indexed="true" ma:internalName="Document_x0020_Type" ma:readOnly="false">
      <xsd:simpleType>
        <xsd:restriction base="dms:Choice">
          <xsd:enumeration value="Standard Operating Procedures"/>
          <xsd:enumeration value="Reference"/>
          <xsd:enumeration value="Instructional Material"/>
          <xsd:enumeration value="Other"/>
          <xsd:enumeration value="Asset"/>
          <xsd:enumeration value="Collection"/>
        </xsd:restriction>
      </xsd:simpleType>
    </xsd:element>
    <xsd:element name="Department_x002f_Unit" ma:index="14" nillable="true" ma:displayName="Department" ma:format="Dropdown" ma:indexed="true" ma:internalName="Department_x002F_Unit">
      <xsd:simpleType>
        <xsd:restriction base="dms:Choice">
          <xsd:enumeration value="Academic Advising"/>
          <xsd:enumeration value="Administrative"/>
          <xsd:enumeration value="College Relations and Program Strategy"/>
          <xsd:enumeration value="Course Scheduling"/>
          <xsd:enumeration value="Finance"/>
          <xsd:enumeration value="Human Resources"/>
          <xsd:enumeration value="Information Technology"/>
          <xsd:enumeration value="Learning Production"/>
          <xsd:enumeration value="Marketing and Communications"/>
          <xsd:enumeration value="Osher Lifelong Learning Institute (OLLI)"/>
          <xsd:enumeration value="Professional Education"/>
          <xsd:enumeration value="Project Management"/>
          <xsd:enumeration value="Recruitment"/>
          <xsd:enumeration value="Site Operations"/>
        </xsd:restriction>
      </xsd:simpleType>
    </xsd:element>
    <xsd:element name="Internal" ma:index="15" nillable="true" ma:displayName="Characteristics" ma:description="Characteristics are document-specific attributes that add additional context to each document." ma:internalName="Internal">
      <xsd:complexType>
        <xsd:complexContent>
          <xsd:extension base="dms:MultiChoiceFillIn">
            <xsd:sequence>
              <xsd:element name="Value" maxOccurs="unbounded" minOccurs="0" nillable="true">
                <xsd:simpleType>
                  <xsd:union memberTypes="dms:Text">
                    <xsd:simpleType>
                      <xsd:restriction base="dms:Choice">
                        <xsd:enumeration value="Vendor Provided"/>
                        <xsd:enumeration value="Linked to Other Documents"/>
                        <xsd:enumeration value="Internal"/>
                        <xsd:enumeration value="Extended Campus Only"/>
                        <xsd:enumeration value="CSU Only"/>
                        <xsd:enumeration value="Public"/>
                        <xsd:enumeration value="Archived"/>
                        <xsd:enumeration value="Audio Asset"/>
                        <xsd:enumeration value="Video Asset"/>
                      </xsd:restriction>
                    </xsd:simpleType>
                  </xsd:union>
                </xsd:simpleType>
              </xsd:element>
            </xsd:sequence>
          </xsd:extension>
        </xsd:complexContent>
      </xsd:complexType>
    </xsd:element>
    <xsd:element name="ReviewFrequencySelect" ma:index="16" nillable="true" ma:displayName="Review Schedule" ma:description="How often should the document be reviewed? This is used to calculate the Next Review date of a document." ma:format="Dropdown" ma:internalName="ReviewFrequencySelect">
      <xsd:simpleType>
        <xsd:restriction base="dms:Choice">
          <xsd:enumeration value="No Review"/>
          <xsd:enumeration value="Monthly"/>
          <xsd:enumeration value="Quarterly"/>
          <xsd:enumeration value="Yearly"/>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34" nillable="true" ma:displayName="Taxonomy Catch All Column" ma:hidden="true" ma:list="{fb245d8f-1eee-48ea-b7f3-8fd5ddfaf080}" ma:internalName="TaxCatchAll" ma:showField="CatchAllData" ma:web="534e63fc-b63e-4799-879c-61cf4a9df9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8"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3fe0b-2783-4fbf-8454-57c5852d6cc9"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d55008-8964-45ca-977e-175fa8dee681" elementFormDefault="qualified">
    <xsd:import namespace="http://schemas.microsoft.com/office/2006/documentManagement/types"/>
    <xsd:import namespace="http://schemas.microsoft.com/office/infopath/2007/PartnerControls"/>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Location" ma:index="30" nillable="true" ma:displayName="Location" ma:description="" ma:internalName="MediaServiceLocatio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InProgress_x003f_" ma:index="37" nillable="true" ma:displayName="In Progress?" ma:default="0" ma:format="Dropdown" ma:internalName="InProgress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58FF67A-34CB-4D17-B10E-84F31F0F7906}">
  <ds:schemaRefs>
    <ds:schemaRef ds:uri="http://schemas.openxmlformats.org/officeDocument/2006/bibliography"/>
  </ds:schemaRefs>
</ds:datastoreItem>
</file>

<file path=customXml/itemProps2.xml><?xml version="1.0" encoding="utf-8"?>
<ds:datastoreItem xmlns:ds="http://schemas.openxmlformats.org/officeDocument/2006/customXml" ds:itemID="{1BA716C6-0F66-4BA1-8C39-F4ECBA8AD4CC}">
  <ds:schemaRefs>
    <ds:schemaRef ds:uri="http://schemas.microsoft.com/office/2006/metadata/properties"/>
    <ds:schemaRef ds:uri="http://schemas.microsoft.com/office/infopath/2007/PartnerControls"/>
    <ds:schemaRef ds:uri="fc21b546-e879-44c4-a578-2ad7ce8f754b"/>
    <ds:schemaRef ds:uri="143f736e-1fc9-4135-bcdf-ac9d36de590d"/>
  </ds:schemaRefs>
</ds:datastoreItem>
</file>

<file path=customXml/itemProps3.xml><?xml version="1.0" encoding="utf-8"?>
<ds:datastoreItem xmlns:ds="http://schemas.openxmlformats.org/officeDocument/2006/customXml" ds:itemID="{8A700E26-EC86-4063-AC3A-094BB91C0563}">
  <ds:schemaRefs>
    <ds:schemaRef ds:uri="http://schemas.microsoft.com/sharepoint/v3/contenttype/forms"/>
  </ds:schemaRefs>
</ds:datastoreItem>
</file>

<file path=customXml/itemProps4.xml><?xml version="1.0" encoding="utf-8"?>
<ds:datastoreItem xmlns:ds="http://schemas.openxmlformats.org/officeDocument/2006/customXml" ds:itemID="{4B7E0BBB-17BB-4FE6-A9BF-184EDE98D125}"/>
</file>

<file path=customXml/itemProps5.xml><?xml version="1.0" encoding="utf-8"?>
<ds:datastoreItem xmlns:ds="http://schemas.openxmlformats.org/officeDocument/2006/customXml" ds:itemID="{AA815E69-AFC8-4883-933E-CAD05E14A546}"/>
</file>

<file path=docProps/app.xml><?xml version="1.0" encoding="utf-8"?>
<Properties xmlns="http://schemas.openxmlformats.org/officeDocument/2006/extended-properties" xmlns:vt="http://schemas.openxmlformats.org/officeDocument/2006/docPropsVTypes">
  <Template>Normal.dotm</Template>
  <TotalTime>16</TotalTime>
  <Pages>5</Pages>
  <Words>1724</Words>
  <Characters>9829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Bauder</dc:creator>
  <cp:lastModifiedBy>Bauder,Joy</cp:lastModifiedBy>
  <cp:revision>25</cp:revision>
  <cp:lastPrinted>2018-06-01T15:36:00Z</cp:lastPrinted>
  <dcterms:created xsi:type="dcterms:W3CDTF">2022-09-13T17:07:00Z</dcterms:created>
  <dcterms:modified xsi:type="dcterms:W3CDTF">2026-02-16T16:00:00Z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0x01010022F04F3F0521834FB1E393D08FD3B79F00DAAD968E3184F943ADE170493649F143</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_dlc_DocIdItemGuid">
    <vt:lpwstr>4ca18dc1-f3ee-4285-84fc-2c05df6ac40d</vt:lpwstr>
  </property>
</Properties>
</file>