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44" w:rsidRDefault="00DB7554" w:rsidP="00562C44">
      <w:pPr>
        <w:pStyle w:val="Heading2"/>
      </w:pPr>
      <w:bookmarkStart w:id="0" w:name="_GoBack"/>
      <w:bookmarkEnd w:id="0"/>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-461010</wp:posOffset>
            </wp:positionV>
            <wp:extent cx="6324600" cy="11595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24600" cy="1159510"/>
                    </a:xfrm>
                    <a:prstGeom prst="rect">
                      <a:avLst/>
                    </a:prstGeom>
                  </pic:spPr>
                </pic:pic>
              </a:graphicData>
            </a:graphic>
            <wp14:sizeRelH relativeFrom="margin">
              <wp14:pctWidth>0</wp14:pctWidth>
            </wp14:sizeRelH>
            <wp14:sizeRelV relativeFrom="margin">
              <wp14:pctHeight>0</wp14:pctHeight>
            </wp14:sizeRelV>
          </wp:anchor>
        </w:drawing>
      </w:r>
      <w:r w:rsidR="00FD3E26" w:rsidRPr="00FD3E26">
        <w:rPr>
          <w:rFonts w:asciiTheme="minorHAnsi" w:hAnsiTheme="minorHAnsi" w:cstheme="minorHAnsi"/>
          <w:noProof/>
          <w:sz w:val="20"/>
          <w:szCs w:val="20"/>
        </w:rPr>
        <w:drawing>
          <wp:anchor distT="0" distB="0" distL="114300" distR="114300" simplePos="0" relativeHeight="251665408" behindDoc="0" locked="0" layoutInCell="1" allowOverlap="1">
            <wp:simplePos x="0" y="0"/>
            <wp:positionH relativeFrom="margin">
              <wp:align>right</wp:align>
            </wp:positionH>
            <wp:positionV relativeFrom="paragraph">
              <wp:posOffset>-85725</wp:posOffset>
            </wp:positionV>
            <wp:extent cx="1580800" cy="638175"/>
            <wp:effectExtent l="0" t="0" r="0" b="0"/>
            <wp:wrapNone/>
            <wp:docPr id="9" name="Picture 9" descr="C:\Users\loveless\Desktop\csuE4H\csuE4H-C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veless\Desktop\csuE4H\csuE4H-C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08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0F3" w:rsidRPr="002020F3">
        <w:rPr>
          <w:rFonts w:ascii="Times New Roman" w:eastAsia="Times New Roman" w:hAnsi="Times New Roman" w:cs="Times New Roman"/>
          <w:noProof/>
          <w:color w:val="auto"/>
          <w:sz w:val="24"/>
          <w:szCs w:val="24"/>
        </w:rPr>
        <mc:AlternateContent>
          <mc:Choice Requires="wpg">
            <w:drawing>
              <wp:anchor distT="0" distB="0" distL="114300" distR="114300" simplePos="0" relativeHeight="251659264" behindDoc="1" locked="0" layoutInCell="1" allowOverlap="1" wp14:anchorId="0CE69254" wp14:editId="165258AE">
                <wp:simplePos x="0" y="0"/>
                <wp:positionH relativeFrom="column">
                  <wp:posOffset>-857250</wp:posOffset>
                </wp:positionH>
                <wp:positionV relativeFrom="paragraph">
                  <wp:posOffset>-561975</wp:posOffset>
                </wp:positionV>
                <wp:extent cx="7772400" cy="9667975"/>
                <wp:effectExtent l="0" t="57150" r="0" b="952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667975"/>
                          <a:chOff x="1062990" y="1055463"/>
                          <a:chExt cx="77724" cy="96681"/>
                        </a:xfrm>
                      </wpg:grpSpPr>
                      <wps:wsp>
                        <wps:cNvPr id="14" name="Text Box 15"/>
                        <wps:cNvSpPr txBox="1">
                          <a:spLocks noChangeArrowheads="1"/>
                        </wps:cNvSpPr>
                        <wps:spPr bwMode="auto">
                          <a:xfrm>
                            <a:off x="1062990" y="1101928"/>
                            <a:ext cx="77724" cy="27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020F3" w:rsidRDefault="002020F3" w:rsidP="002020F3"/>
                          </w:txbxContent>
                        </wps:txbx>
                        <wps:bodyPr rot="0" vert="horz" wrap="square" lIns="36576" tIns="36576" rIns="36576" bIns="36576" anchor="t" anchorCtr="0" upright="1">
                          <a:noAutofit/>
                        </wps:bodyPr>
                      </wps:wsp>
                      <wps:wsp>
                        <wps:cNvPr id="15" name="Text Box 16"/>
                        <wps:cNvSpPr txBox="1">
                          <a:spLocks noChangeArrowheads="1"/>
                        </wps:cNvSpPr>
                        <wps:spPr bwMode="auto">
                          <a:xfrm>
                            <a:off x="1062990" y="1149400"/>
                            <a:ext cx="77724" cy="27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020F3" w:rsidRDefault="002020F3" w:rsidP="002020F3"/>
                          </w:txbxContent>
                        </wps:txbx>
                        <wps:bodyPr rot="0" vert="horz" wrap="square" lIns="36576" tIns="36576" rIns="36576" bIns="36576" anchor="t" anchorCtr="0" upright="1">
                          <a:noAutofit/>
                        </wps:bodyPr>
                      </wps:wsp>
                      <wps:wsp>
                        <wps:cNvPr id="17" name="AutoShape 18"/>
                        <wps:cNvCnPr>
                          <a:cxnSpLocks noChangeShapeType="1"/>
                        </wps:cNvCnPr>
                        <wps:spPr bwMode="auto">
                          <a:xfrm rot="10800000">
                            <a:off x="1130070" y="1055556"/>
                            <a:ext cx="7082" cy="922"/>
                          </a:xfrm>
                          <a:prstGeom prst="straightConnector1">
                            <a:avLst/>
                          </a:prstGeom>
                          <a:noFill/>
                          <a:ln w="1270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AutoShape 19"/>
                        <wps:cNvCnPr>
                          <a:cxnSpLocks noChangeShapeType="1"/>
                        </wps:cNvCnPr>
                        <wps:spPr bwMode="auto">
                          <a:xfrm rot="10800000">
                            <a:off x="1127598" y="1055488"/>
                            <a:ext cx="7130" cy="485"/>
                          </a:xfrm>
                          <a:prstGeom prst="straightConnector1">
                            <a:avLst/>
                          </a:prstGeom>
                          <a:noFill/>
                          <a:ln w="1270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AutoShape 20"/>
                        <wps:cNvCnPr>
                          <a:cxnSpLocks noChangeShapeType="1"/>
                        </wps:cNvCnPr>
                        <wps:spPr bwMode="auto">
                          <a:xfrm rot="10800000" flipV="1">
                            <a:off x="1116652" y="1055470"/>
                            <a:ext cx="6827" cy="537"/>
                          </a:xfrm>
                          <a:prstGeom prst="straightConnector1">
                            <a:avLst/>
                          </a:prstGeom>
                          <a:noFill/>
                          <a:ln w="1270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AutoShape 21"/>
                        <wps:cNvCnPr>
                          <a:cxnSpLocks noChangeShapeType="1"/>
                        </wps:cNvCnPr>
                        <wps:spPr bwMode="auto">
                          <a:xfrm rot="10800000" flipV="1">
                            <a:off x="1121881" y="1055463"/>
                            <a:ext cx="2575" cy="118"/>
                          </a:xfrm>
                          <a:prstGeom prst="straightConnector1">
                            <a:avLst/>
                          </a:prstGeom>
                          <a:noFill/>
                          <a:ln w="1270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Text Box 25"/>
                        <wps:cNvSpPr txBox="1">
                          <a:spLocks noChangeArrowheads="1"/>
                        </wps:cNvSpPr>
                        <wps:spPr bwMode="auto">
                          <a:xfrm>
                            <a:off x="1067547" y="1068232"/>
                            <a:ext cx="16002" cy="79340"/>
                          </a:xfrm>
                          <a:prstGeom prst="rect">
                            <a:avLst/>
                          </a:prstGeom>
                          <a:gradFill rotWithShape="0">
                            <a:gsLst>
                              <a:gs pos="0">
                                <a:srgbClr val="FFF011"/>
                              </a:gs>
                              <a:gs pos="100000">
                                <a:srgbClr val="FFF011">
                                  <a:gamma/>
                                  <a:tint val="20000"/>
                                  <a:invGamma/>
                                </a:srgbClr>
                              </a:gs>
                            </a:gsLst>
                            <a:lin ang="2700000" scaled="1"/>
                          </a:gra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020F3" w:rsidRDefault="002020F3" w:rsidP="002020F3"/>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69254" id="Group 14" o:spid="_x0000_s1026" style="position:absolute;margin-left:-67.5pt;margin-top:-44.25pt;width:612pt;height:761.25pt;z-index:-251657216" coordorigin="10629,10554" coordsize="77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">
                <v:shapetype id="_x0000_t202" coordsize="21600,21600" o:spt="202" path="m,l,21600r21600,l21600,xe">
                  <v:stroke joinstyle="miter"/>
                  <v:path gradientshapeok="t" o:connecttype="rect"/>
                </v:shapetype>
                <v:shape id="Text Box 15" o:spid="_x0000_s1027" type="#_x0000_t202" style="position:absolute;left:10629;top:11019;width:77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" filled="f" stroked="f" strokecolor="black [0]" strokeweight="2pt">
                  <v:textbox inset="2.88pt,2.88pt,2.88pt,2.88pt">
                    <w:txbxContent>
                      <w:p w:rsidR="002020F3" w:rsidRDefault="002020F3" w:rsidP="002020F3"/>
                    </w:txbxContent>
                  </v:textbox>
                </v:shape>
                <v:shape id="Text Box 16" o:spid="_x0000_s1028" type="#_x0000_t202" style="position:absolute;left:10629;top:11494;width:77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" filled="f" stroked="f" strokecolor="black [0]" strokeweight="2pt">
                  <v:textbox inset="2.88pt,2.88pt,2.88pt,2.88pt">
                    <w:txbxContent>
                      <w:p w:rsidR="002020F3" w:rsidRDefault="002020F3" w:rsidP="002020F3"/>
                    </w:txbxContent>
                  </v:textbox>
                </v:shape>
                <v:shapetype id="_x0000_t32" coordsize="21600,21600" o:spt="32" o:oned="t" path="m,l21600,21600e" filled="f">
                  <v:path arrowok="t" fillok="f" o:connecttype="none"/>
                  <o:lock v:ext="edit" shapetype="t"/>
                </v:shapetype>
                <v:shape id="AutoShape 18" o:spid="_x0000_s1029" type="#_x0000_t32" style="position:absolute;left:11300;top:10555;width:71;height: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" strokecolor="white" strokeweight="10pt">
                  <v:shadow color="#ccc"/>
                </v:shape>
                <v:shape id="AutoShape 19" o:spid="_x0000_s1030" type="#_x0000_t32" style="position:absolute;left:11275;top:10554;width:72;height: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" strokecolor="white" strokeweight="10pt">
                  <v:shadow color="#ccc"/>
                </v:shape>
                <v:shape id="AutoShape 20" o:spid="_x0000_s1031" type="#_x0000_t32" style="position:absolute;left:11166;top:10554;width:68;height:6;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" strokecolor="white" strokeweight="10pt">
                  <v:shadow color="#ccc"/>
                </v:shape>
                <v:shape id="AutoShape 21" o:spid="_x0000_s1032" type="#_x0000_t32" style="position:absolute;left:11218;top:10554;width:26;height:1;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" strokecolor="white" strokeweight="10pt">
                  <v:shadow color="#ccc"/>
                </v:shape>
                <v:shape id="Text Box 25" o:spid="_x0000_s1033" type="#_x0000_t202" style="position:absolute;left:10675;top:10682;width:160;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" fillcolor="#fff011" stroked="f" strokecolor="black [0]" strokeweight="2pt">
                  <v:fill color2="#fffccf" angle="45" focus="100%" type="gradient"/>
                  <v:shadow color="#ccc"/>
                  <v:textbox inset="2.88pt,2.88pt,2.88pt,2.88pt">
                    <w:txbxContent>
                      <w:p w:rsidR="002020F3" w:rsidRDefault="002020F3" w:rsidP="002020F3"/>
                    </w:txbxContent>
                  </v:textbox>
                </v:shape>
              </v:group>
            </w:pict>
          </mc:Fallback>
        </mc:AlternateContent>
      </w:r>
    </w:p>
    <w:p w:rsidR="00562C44" w:rsidRDefault="00562C44" w:rsidP="00562C44">
      <w:pPr>
        <w:pStyle w:val="Heading2"/>
      </w:pPr>
    </w:p>
    <w:p w:rsidR="00CE7F7C" w:rsidRDefault="00CE7F7C" w:rsidP="00C86C18">
      <w:pPr>
        <w:pStyle w:val="Heading2"/>
        <w:jc w:val="center"/>
        <w:rPr>
          <w:b/>
        </w:rPr>
      </w:pPr>
    </w:p>
    <w:p w:rsidR="00CE7F7C" w:rsidRDefault="00CE7F7C" w:rsidP="00C86C18">
      <w:pPr>
        <w:pStyle w:val="Heading2"/>
        <w:jc w:val="center"/>
        <w:rPr>
          <w:b/>
        </w:rPr>
      </w:pPr>
    </w:p>
    <w:p w:rsidR="00096863" w:rsidRPr="00C86C18" w:rsidRDefault="00096863" w:rsidP="00C86C18">
      <w:pPr>
        <w:pStyle w:val="Heading2"/>
        <w:jc w:val="center"/>
        <w:rPr>
          <w:b/>
        </w:rPr>
      </w:pPr>
      <w:r w:rsidRPr="00C86C18">
        <w:rPr>
          <w:b/>
        </w:rPr>
        <w:t xml:space="preserve">Colorado </w:t>
      </w:r>
      <w:r w:rsidR="00BB6766" w:rsidRPr="00C86C18">
        <w:rPr>
          <w:b/>
        </w:rPr>
        <w:t>4-H</w:t>
      </w:r>
      <w:r w:rsidR="00220C7B" w:rsidRPr="00C86C18">
        <w:rPr>
          <w:b/>
        </w:rPr>
        <w:t xml:space="preserve"> </w:t>
      </w:r>
      <w:r w:rsidRPr="00C86C18">
        <w:rPr>
          <w:b/>
        </w:rPr>
        <w:t>Youth Development STEM and K-12</w:t>
      </w:r>
    </w:p>
    <w:p w:rsidR="00BB6766" w:rsidRPr="00C86C18" w:rsidRDefault="00096863" w:rsidP="00C86C18">
      <w:pPr>
        <w:pStyle w:val="Heading2"/>
        <w:jc w:val="center"/>
        <w:rPr>
          <w:b/>
        </w:rPr>
      </w:pPr>
      <w:r w:rsidRPr="00C86C18">
        <w:rPr>
          <w:b/>
        </w:rPr>
        <w:t>Parts of the Activity Template</w:t>
      </w:r>
    </w:p>
    <w:p w:rsidR="00F314F8" w:rsidRPr="00562C44" w:rsidRDefault="00F314F8" w:rsidP="00A36863">
      <w:pPr>
        <w:spacing w:line="240" w:lineRule="auto"/>
        <w:rPr>
          <w:rFonts w:asciiTheme="minorHAnsi" w:hAnsiTheme="minorHAnsi" w:cstheme="minorHAnsi"/>
          <w:sz w:val="20"/>
          <w:szCs w:val="20"/>
        </w:rPr>
      </w:pPr>
    </w:p>
    <w:p w:rsidR="00096863" w:rsidRDefault="00096863" w:rsidP="00A36863">
      <w:pPr>
        <w:spacing w:line="240" w:lineRule="auto"/>
        <w:rPr>
          <w:rFonts w:asciiTheme="minorHAnsi" w:hAnsiTheme="minorHAnsi" w:cstheme="minorHAnsi"/>
          <w:b/>
          <w:sz w:val="20"/>
          <w:szCs w:val="20"/>
        </w:rPr>
      </w:pPr>
    </w:p>
    <w:p w:rsidR="00C86C18" w:rsidRPr="00C86C18" w:rsidRDefault="00C86C18" w:rsidP="00A36863">
      <w:pPr>
        <w:spacing w:line="240" w:lineRule="auto"/>
        <w:rPr>
          <w:rFonts w:asciiTheme="minorHAnsi" w:hAnsiTheme="minorHAnsi" w:cstheme="minorHAnsi"/>
          <w:sz w:val="20"/>
          <w:szCs w:val="20"/>
        </w:rPr>
      </w:pPr>
      <w:r w:rsidRPr="00C86C18">
        <w:rPr>
          <w:rFonts w:asciiTheme="minorHAnsi" w:hAnsiTheme="minorHAnsi" w:cstheme="minorHAnsi"/>
          <w:sz w:val="20"/>
          <w:szCs w:val="20"/>
        </w:rPr>
        <w:t xml:space="preserve">This guide </w:t>
      </w:r>
      <w:r w:rsidR="002D36F4">
        <w:rPr>
          <w:rFonts w:asciiTheme="minorHAnsi" w:hAnsiTheme="minorHAnsi" w:cstheme="minorHAnsi"/>
          <w:sz w:val="20"/>
          <w:szCs w:val="20"/>
        </w:rPr>
        <w:t xml:space="preserve">is intended to </w:t>
      </w:r>
      <w:r w:rsidR="00C836C2">
        <w:rPr>
          <w:rFonts w:asciiTheme="minorHAnsi" w:hAnsiTheme="minorHAnsi" w:cstheme="minorHAnsi"/>
          <w:sz w:val="20"/>
          <w:szCs w:val="20"/>
        </w:rPr>
        <w:t>help</w:t>
      </w:r>
      <w:r w:rsidRPr="00C86C18">
        <w:rPr>
          <w:rFonts w:asciiTheme="minorHAnsi" w:hAnsiTheme="minorHAnsi" w:cstheme="minorHAnsi"/>
          <w:sz w:val="20"/>
          <w:szCs w:val="20"/>
        </w:rPr>
        <w:t xml:space="preserve"> activity writers </w:t>
      </w:r>
      <w:r w:rsidR="002D36F4">
        <w:rPr>
          <w:rFonts w:asciiTheme="minorHAnsi" w:hAnsiTheme="minorHAnsi" w:cstheme="minorHAnsi"/>
          <w:sz w:val="20"/>
          <w:szCs w:val="20"/>
        </w:rPr>
        <w:t>as they</w:t>
      </w:r>
      <w:r w:rsidRPr="00C86C18">
        <w:rPr>
          <w:rFonts w:asciiTheme="minorHAnsi" w:hAnsiTheme="minorHAnsi" w:cstheme="minorHAnsi"/>
          <w:sz w:val="20"/>
          <w:szCs w:val="20"/>
        </w:rPr>
        <w:t xml:space="preserve"> use the Colorado 4-H STEM and K-12 Activity template when developing activities for 4-H clubs, groups, school enrichm</w:t>
      </w:r>
      <w:r>
        <w:rPr>
          <w:rFonts w:asciiTheme="minorHAnsi" w:hAnsiTheme="minorHAnsi" w:cstheme="minorHAnsi"/>
          <w:sz w:val="20"/>
          <w:szCs w:val="20"/>
        </w:rPr>
        <w:t xml:space="preserve">ent and afterschool audiences. The activity template </w:t>
      </w:r>
      <w:r w:rsidR="00CE672A">
        <w:rPr>
          <w:rFonts w:asciiTheme="minorHAnsi" w:hAnsiTheme="minorHAnsi" w:cstheme="minorHAnsi"/>
          <w:sz w:val="20"/>
          <w:szCs w:val="20"/>
        </w:rPr>
        <w:t>is</w:t>
      </w:r>
      <w:r>
        <w:rPr>
          <w:rFonts w:asciiTheme="minorHAnsi" w:hAnsiTheme="minorHAnsi" w:cstheme="minorHAnsi"/>
          <w:sz w:val="20"/>
          <w:szCs w:val="20"/>
        </w:rPr>
        <w:t xml:space="preserve"> a blend of </w:t>
      </w:r>
      <w:r w:rsidR="00CE672A">
        <w:rPr>
          <w:rFonts w:asciiTheme="minorHAnsi" w:hAnsiTheme="minorHAnsi" w:cstheme="minorHAnsi"/>
          <w:sz w:val="20"/>
          <w:szCs w:val="20"/>
        </w:rPr>
        <w:t xml:space="preserve">curriculum development parts as suggested by National </w:t>
      </w:r>
      <w:r>
        <w:rPr>
          <w:rFonts w:asciiTheme="minorHAnsi" w:hAnsiTheme="minorHAnsi" w:cstheme="minorHAnsi"/>
          <w:sz w:val="20"/>
          <w:szCs w:val="20"/>
        </w:rPr>
        <w:t xml:space="preserve">4-H </w:t>
      </w:r>
      <w:r w:rsidR="00CE672A">
        <w:rPr>
          <w:rFonts w:asciiTheme="minorHAnsi" w:hAnsiTheme="minorHAnsi" w:cstheme="minorHAnsi"/>
          <w:sz w:val="20"/>
          <w:szCs w:val="20"/>
        </w:rPr>
        <w:t>and Colorado Department of Education.</w:t>
      </w:r>
    </w:p>
    <w:p w:rsidR="00C86C18" w:rsidRDefault="00C86C18" w:rsidP="00A36863">
      <w:pPr>
        <w:spacing w:line="240" w:lineRule="auto"/>
        <w:rPr>
          <w:rFonts w:asciiTheme="minorHAnsi" w:hAnsiTheme="minorHAnsi" w:cstheme="minorHAnsi"/>
          <w:b/>
          <w:sz w:val="20"/>
          <w:szCs w:val="20"/>
        </w:rPr>
      </w:pPr>
    </w:p>
    <w:p w:rsidR="00C86C18" w:rsidRPr="00562C44" w:rsidRDefault="00C86C18" w:rsidP="00A36863">
      <w:pPr>
        <w:spacing w:line="240" w:lineRule="auto"/>
        <w:rPr>
          <w:rFonts w:asciiTheme="minorHAnsi" w:hAnsiTheme="minorHAnsi" w:cstheme="minorHAnsi"/>
          <w:b/>
          <w:sz w:val="20"/>
          <w:szCs w:val="20"/>
        </w:rPr>
      </w:pPr>
    </w:p>
    <w:p w:rsidR="00096863" w:rsidRDefault="00096863" w:rsidP="00A36863">
      <w:pPr>
        <w:spacing w:line="240" w:lineRule="auto"/>
        <w:rPr>
          <w:rFonts w:asciiTheme="minorHAnsi" w:hAnsiTheme="minorHAnsi" w:cstheme="minorHAnsi"/>
          <w:sz w:val="20"/>
          <w:szCs w:val="20"/>
        </w:rPr>
      </w:pPr>
      <w:r w:rsidRPr="00562C44">
        <w:rPr>
          <w:rFonts w:asciiTheme="minorHAnsi" w:hAnsiTheme="minorHAnsi" w:cstheme="minorHAnsi"/>
          <w:b/>
          <w:sz w:val="20"/>
          <w:szCs w:val="20"/>
        </w:rPr>
        <w:t>Title</w:t>
      </w:r>
      <w:r w:rsidR="00C86C18" w:rsidRPr="00C86C18">
        <w:rPr>
          <w:rFonts w:asciiTheme="minorHAnsi" w:hAnsiTheme="minorHAnsi" w:cstheme="minorHAnsi"/>
          <w:b/>
          <w:sz w:val="20"/>
          <w:szCs w:val="20"/>
        </w:rPr>
        <w:t>.</w:t>
      </w:r>
      <w:r w:rsidR="00C86C18">
        <w:rPr>
          <w:rFonts w:asciiTheme="minorHAnsi" w:hAnsiTheme="minorHAnsi" w:cstheme="minorHAnsi"/>
          <w:sz w:val="20"/>
          <w:szCs w:val="20"/>
        </w:rPr>
        <w:t xml:space="preserve"> </w:t>
      </w:r>
      <w:r w:rsidRPr="00562C44">
        <w:rPr>
          <w:rFonts w:asciiTheme="minorHAnsi" w:hAnsiTheme="minorHAnsi" w:cstheme="minorHAnsi"/>
          <w:sz w:val="20"/>
          <w:szCs w:val="20"/>
        </w:rPr>
        <w:t xml:space="preserve">Give a catchy title that will generate interest in </w:t>
      </w:r>
      <w:r w:rsidR="00562C44">
        <w:rPr>
          <w:rFonts w:asciiTheme="minorHAnsi" w:hAnsiTheme="minorHAnsi" w:cstheme="minorHAnsi"/>
          <w:sz w:val="20"/>
          <w:szCs w:val="20"/>
        </w:rPr>
        <w:t>the</w:t>
      </w:r>
      <w:r w:rsidRPr="00562C44">
        <w:rPr>
          <w:rFonts w:asciiTheme="minorHAnsi" w:hAnsiTheme="minorHAnsi" w:cstheme="minorHAnsi"/>
          <w:sz w:val="20"/>
          <w:szCs w:val="20"/>
        </w:rPr>
        <w:t xml:space="preserve"> activity. </w:t>
      </w:r>
    </w:p>
    <w:p w:rsidR="00562C44" w:rsidRPr="00562C44" w:rsidRDefault="00562C44" w:rsidP="00A36863">
      <w:pPr>
        <w:spacing w:line="240" w:lineRule="auto"/>
        <w:rPr>
          <w:rFonts w:asciiTheme="minorHAnsi" w:hAnsiTheme="minorHAnsi" w:cstheme="minorHAnsi"/>
          <w:sz w:val="20"/>
          <w:szCs w:val="20"/>
        </w:rPr>
      </w:pPr>
    </w:p>
    <w:p w:rsidR="00825A71" w:rsidRPr="00562C44" w:rsidRDefault="000264EA" w:rsidP="00A36863">
      <w:pPr>
        <w:spacing w:line="240" w:lineRule="auto"/>
        <w:rPr>
          <w:rFonts w:asciiTheme="minorHAnsi" w:hAnsiTheme="minorHAnsi" w:cstheme="minorHAnsi"/>
          <w:sz w:val="20"/>
          <w:szCs w:val="20"/>
        </w:rPr>
      </w:pPr>
      <w:r w:rsidRPr="00562C44">
        <w:rPr>
          <w:rFonts w:asciiTheme="minorHAnsi" w:hAnsiTheme="minorHAnsi" w:cstheme="minorHAnsi"/>
          <w:b/>
          <w:sz w:val="20"/>
          <w:szCs w:val="20"/>
        </w:rPr>
        <w:t>Content Area</w:t>
      </w:r>
      <w:r w:rsidR="00096863" w:rsidRPr="00C86C18">
        <w:rPr>
          <w:rFonts w:asciiTheme="minorHAnsi" w:hAnsiTheme="minorHAnsi" w:cstheme="minorHAnsi"/>
          <w:b/>
          <w:sz w:val="20"/>
          <w:szCs w:val="20"/>
        </w:rPr>
        <w:t>.</w:t>
      </w:r>
      <w:r w:rsidR="00096863" w:rsidRPr="00562C44">
        <w:rPr>
          <w:rFonts w:asciiTheme="minorHAnsi" w:hAnsiTheme="minorHAnsi" w:cstheme="minorHAnsi"/>
          <w:sz w:val="20"/>
          <w:szCs w:val="20"/>
        </w:rPr>
        <w:t xml:space="preserve"> List the 4-H project or school subject where this activity will be used, e.g., Science, Foods &amp;</w:t>
      </w:r>
      <w:r w:rsidR="00C836C2">
        <w:rPr>
          <w:rFonts w:asciiTheme="minorHAnsi" w:hAnsiTheme="minorHAnsi" w:cstheme="minorHAnsi"/>
          <w:sz w:val="20"/>
          <w:szCs w:val="20"/>
        </w:rPr>
        <w:t xml:space="preserve"> Nutrition. </w:t>
      </w:r>
      <w:r w:rsidR="00096863" w:rsidRPr="00562C44">
        <w:rPr>
          <w:rFonts w:asciiTheme="minorHAnsi" w:hAnsiTheme="minorHAnsi" w:cstheme="minorHAnsi"/>
          <w:sz w:val="20"/>
          <w:szCs w:val="20"/>
        </w:rPr>
        <w:t>If the activity fits more than one project area, list the project area that it fits best.</w:t>
      </w:r>
    </w:p>
    <w:p w:rsidR="0062684A" w:rsidRPr="00562C44" w:rsidRDefault="0062684A" w:rsidP="00A36863">
      <w:pPr>
        <w:spacing w:line="240" w:lineRule="auto"/>
        <w:rPr>
          <w:rFonts w:asciiTheme="minorHAnsi" w:hAnsiTheme="minorHAnsi" w:cstheme="minorHAnsi"/>
          <w:sz w:val="20"/>
          <w:szCs w:val="20"/>
        </w:rPr>
      </w:pPr>
    </w:p>
    <w:p w:rsidR="0062684A" w:rsidRPr="00562C44" w:rsidRDefault="0062684A" w:rsidP="00A36863">
      <w:pPr>
        <w:spacing w:line="240" w:lineRule="auto"/>
        <w:rPr>
          <w:rFonts w:asciiTheme="minorHAnsi" w:hAnsiTheme="minorHAnsi" w:cstheme="minorHAnsi"/>
          <w:sz w:val="20"/>
          <w:szCs w:val="20"/>
        </w:rPr>
      </w:pPr>
      <w:r w:rsidRPr="00562C44">
        <w:rPr>
          <w:rFonts w:asciiTheme="minorHAnsi" w:hAnsiTheme="minorHAnsi" w:cstheme="minorHAnsi"/>
          <w:b/>
          <w:bCs/>
          <w:sz w:val="20"/>
          <w:szCs w:val="20"/>
        </w:rPr>
        <w:t xml:space="preserve">Tags. </w:t>
      </w:r>
      <w:r w:rsidRPr="00562C44">
        <w:rPr>
          <w:rFonts w:asciiTheme="minorHAnsi" w:hAnsiTheme="minorHAnsi" w:cstheme="minorHAnsi"/>
          <w:bCs/>
          <w:sz w:val="20"/>
          <w:szCs w:val="20"/>
        </w:rPr>
        <w:t>Insert keywords that users would use to search for this activity</w:t>
      </w:r>
      <w:r w:rsidR="00CA0938" w:rsidRPr="00562C44">
        <w:rPr>
          <w:rFonts w:asciiTheme="minorHAnsi" w:hAnsiTheme="minorHAnsi" w:cstheme="minorHAnsi"/>
          <w:bCs/>
          <w:sz w:val="20"/>
          <w:szCs w:val="20"/>
        </w:rPr>
        <w:t xml:space="preserve"> on the Internet</w:t>
      </w:r>
      <w:r w:rsidRPr="00562C44">
        <w:rPr>
          <w:rFonts w:asciiTheme="minorHAnsi" w:hAnsiTheme="minorHAnsi" w:cstheme="minorHAnsi"/>
          <w:bCs/>
          <w:sz w:val="20"/>
          <w:szCs w:val="20"/>
        </w:rPr>
        <w:t xml:space="preserve">.  </w:t>
      </w:r>
    </w:p>
    <w:p w:rsidR="0062684A" w:rsidRPr="00562C44" w:rsidRDefault="0062684A" w:rsidP="00A36863">
      <w:pPr>
        <w:tabs>
          <w:tab w:val="left" w:pos="0"/>
        </w:tabs>
        <w:spacing w:line="240" w:lineRule="auto"/>
        <w:rPr>
          <w:rFonts w:asciiTheme="minorHAnsi" w:hAnsiTheme="minorHAnsi" w:cstheme="minorHAnsi"/>
          <w:b/>
          <w:bCs/>
          <w:sz w:val="20"/>
          <w:szCs w:val="20"/>
        </w:rPr>
      </w:pPr>
    </w:p>
    <w:p w:rsidR="000978B1" w:rsidRPr="00562C44" w:rsidRDefault="00096863" w:rsidP="00A36863">
      <w:pPr>
        <w:tabs>
          <w:tab w:val="left" w:pos="0"/>
        </w:tabs>
        <w:spacing w:line="240" w:lineRule="auto"/>
        <w:rPr>
          <w:rFonts w:asciiTheme="minorHAnsi" w:hAnsiTheme="minorHAnsi" w:cstheme="minorHAnsi"/>
          <w:sz w:val="20"/>
          <w:szCs w:val="20"/>
        </w:rPr>
      </w:pPr>
      <w:r w:rsidRPr="00562C44">
        <w:rPr>
          <w:rFonts w:asciiTheme="minorHAnsi" w:hAnsiTheme="minorHAnsi" w:cstheme="minorHAnsi"/>
          <w:b/>
          <w:bCs/>
          <w:sz w:val="20"/>
          <w:szCs w:val="20"/>
        </w:rPr>
        <w:t>Grade/Age</w:t>
      </w:r>
      <w:r w:rsidR="00B35C9C" w:rsidRPr="00562C44">
        <w:rPr>
          <w:rFonts w:asciiTheme="minorHAnsi" w:hAnsiTheme="minorHAnsi" w:cstheme="minorHAnsi"/>
          <w:b/>
          <w:bCs/>
          <w:sz w:val="20"/>
          <w:szCs w:val="20"/>
        </w:rPr>
        <w:t>.</w:t>
      </w:r>
      <w:r w:rsidR="00400D1E" w:rsidRPr="00562C44">
        <w:rPr>
          <w:rFonts w:asciiTheme="minorHAnsi" w:hAnsiTheme="minorHAnsi" w:cstheme="minorHAnsi"/>
          <w:b/>
          <w:bCs/>
          <w:sz w:val="20"/>
          <w:szCs w:val="20"/>
        </w:rPr>
        <w:t xml:space="preserve"> </w:t>
      </w:r>
      <w:r w:rsidRPr="00562C44">
        <w:rPr>
          <w:rFonts w:asciiTheme="minorHAnsi" w:hAnsiTheme="minorHAnsi" w:cstheme="minorHAnsi"/>
          <w:b/>
          <w:bCs/>
          <w:sz w:val="20"/>
          <w:szCs w:val="20"/>
        </w:rPr>
        <w:t xml:space="preserve"> </w:t>
      </w:r>
      <w:r w:rsidRPr="00562C44">
        <w:rPr>
          <w:rFonts w:asciiTheme="minorHAnsi" w:hAnsiTheme="minorHAnsi" w:cstheme="minorHAnsi"/>
          <w:sz w:val="20"/>
          <w:szCs w:val="20"/>
        </w:rPr>
        <w:t xml:space="preserve">Select the grade(s) that you are targeting in your activity. Common grade divisions are K-2, 3-5, 6-8 and 9-12. </w:t>
      </w:r>
    </w:p>
    <w:p w:rsidR="00667423" w:rsidRPr="00562C44" w:rsidRDefault="00667423" w:rsidP="00A36863">
      <w:pPr>
        <w:tabs>
          <w:tab w:val="left" w:pos="0"/>
        </w:tabs>
        <w:spacing w:line="240" w:lineRule="auto"/>
        <w:rPr>
          <w:rFonts w:asciiTheme="minorHAnsi" w:hAnsiTheme="minorHAnsi" w:cstheme="minorHAnsi"/>
          <w:bCs/>
          <w:sz w:val="20"/>
          <w:szCs w:val="20"/>
        </w:rPr>
      </w:pPr>
    </w:p>
    <w:p w:rsidR="000264EA" w:rsidRPr="00562C44" w:rsidRDefault="00B35C9C" w:rsidP="00A36863">
      <w:pPr>
        <w:tabs>
          <w:tab w:val="left" w:pos="360"/>
        </w:tabs>
        <w:spacing w:line="240" w:lineRule="auto"/>
        <w:rPr>
          <w:rFonts w:asciiTheme="minorHAnsi" w:hAnsiTheme="minorHAnsi" w:cstheme="minorHAnsi"/>
          <w:bCs/>
          <w:sz w:val="20"/>
          <w:szCs w:val="20"/>
        </w:rPr>
      </w:pPr>
      <w:r w:rsidRPr="00562C44">
        <w:rPr>
          <w:rFonts w:asciiTheme="minorHAnsi" w:hAnsiTheme="minorHAnsi" w:cstheme="minorHAnsi"/>
          <w:b/>
          <w:bCs/>
          <w:sz w:val="20"/>
          <w:szCs w:val="20"/>
        </w:rPr>
        <w:t>Learner Outcomes</w:t>
      </w:r>
      <w:r w:rsidR="00DD4A65" w:rsidRPr="00562C44">
        <w:rPr>
          <w:rFonts w:asciiTheme="minorHAnsi" w:hAnsiTheme="minorHAnsi" w:cstheme="minorHAnsi"/>
          <w:b/>
          <w:bCs/>
          <w:sz w:val="20"/>
          <w:szCs w:val="20"/>
        </w:rPr>
        <w:t>.</w:t>
      </w:r>
      <w:r w:rsidR="00BB6766" w:rsidRPr="00562C44">
        <w:rPr>
          <w:rFonts w:asciiTheme="minorHAnsi" w:hAnsiTheme="minorHAnsi" w:cstheme="minorHAnsi"/>
          <w:b/>
          <w:bCs/>
          <w:sz w:val="20"/>
          <w:szCs w:val="20"/>
        </w:rPr>
        <w:t xml:space="preserve"> </w:t>
      </w:r>
      <w:r w:rsidRPr="00562C44">
        <w:rPr>
          <w:rFonts w:asciiTheme="minorHAnsi" w:hAnsiTheme="minorHAnsi" w:cstheme="minorHAnsi"/>
          <w:b/>
          <w:bCs/>
          <w:sz w:val="20"/>
          <w:szCs w:val="20"/>
        </w:rPr>
        <w:t xml:space="preserve"> </w:t>
      </w:r>
      <w:r w:rsidRPr="00562C44">
        <w:rPr>
          <w:rFonts w:asciiTheme="minorHAnsi" w:hAnsiTheme="minorHAnsi" w:cstheme="minorHAnsi"/>
          <w:bCs/>
          <w:sz w:val="20"/>
          <w:szCs w:val="20"/>
        </w:rPr>
        <w:t>These are stated as measurable gains in knowledge</w:t>
      </w:r>
      <w:r w:rsidR="005C1DCA" w:rsidRPr="00562C44">
        <w:rPr>
          <w:rFonts w:asciiTheme="minorHAnsi" w:hAnsiTheme="minorHAnsi" w:cstheme="minorHAnsi"/>
          <w:bCs/>
          <w:sz w:val="20"/>
          <w:szCs w:val="20"/>
        </w:rPr>
        <w:t xml:space="preserve"> or attitude.</w:t>
      </w:r>
      <w:r w:rsidRPr="00562C44">
        <w:rPr>
          <w:rFonts w:asciiTheme="minorHAnsi" w:hAnsiTheme="minorHAnsi" w:cstheme="minorHAnsi"/>
          <w:bCs/>
          <w:sz w:val="20"/>
          <w:szCs w:val="20"/>
        </w:rPr>
        <w:t xml:space="preserve"> </w:t>
      </w:r>
      <w:r w:rsidR="000264EA" w:rsidRPr="00562C44">
        <w:rPr>
          <w:rFonts w:asciiTheme="minorHAnsi" w:hAnsiTheme="minorHAnsi" w:cstheme="minorHAnsi"/>
          <w:bCs/>
          <w:sz w:val="20"/>
          <w:szCs w:val="20"/>
        </w:rPr>
        <w:t>Identify desired results. What do we want learners to know, understand, and be able to do?</w:t>
      </w:r>
    </w:p>
    <w:p w:rsidR="00667423" w:rsidRPr="00562C44" w:rsidRDefault="00667423" w:rsidP="00A36863">
      <w:pPr>
        <w:tabs>
          <w:tab w:val="left" w:pos="360"/>
        </w:tabs>
        <w:spacing w:line="240" w:lineRule="auto"/>
        <w:rPr>
          <w:rFonts w:asciiTheme="minorHAnsi" w:hAnsiTheme="minorHAnsi" w:cstheme="minorHAnsi"/>
          <w:bCs/>
          <w:sz w:val="20"/>
          <w:szCs w:val="20"/>
        </w:rPr>
      </w:pPr>
    </w:p>
    <w:p w:rsidR="00BA7A9F" w:rsidRPr="00562C44" w:rsidRDefault="00562C44" w:rsidP="00A36863">
      <w:pPr>
        <w:spacing w:line="240" w:lineRule="auto"/>
        <w:rPr>
          <w:rFonts w:asciiTheme="minorHAnsi" w:hAnsiTheme="minorHAnsi" w:cstheme="minorHAnsi"/>
          <w:sz w:val="20"/>
          <w:szCs w:val="20"/>
        </w:rPr>
      </w:pPr>
      <w:r>
        <w:rPr>
          <w:rFonts w:asciiTheme="minorHAnsi" w:hAnsiTheme="minorHAnsi" w:cstheme="minorHAnsi"/>
          <w:b/>
          <w:sz w:val="20"/>
          <w:szCs w:val="20"/>
        </w:rPr>
        <w:t xml:space="preserve">Colorado </w:t>
      </w:r>
      <w:r w:rsidR="00BA7A9F" w:rsidRPr="00562C44">
        <w:rPr>
          <w:rFonts w:asciiTheme="minorHAnsi" w:hAnsiTheme="minorHAnsi" w:cstheme="minorHAnsi"/>
          <w:b/>
          <w:sz w:val="20"/>
          <w:szCs w:val="20"/>
        </w:rPr>
        <w:t>Academic Standards:</w:t>
      </w:r>
      <w:r w:rsidR="00BA7A9F" w:rsidRPr="00562C44">
        <w:rPr>
          <w:rFonts w:asciiTheme="minorHAnsi" w:hAnsiTheme="minorHAnsi" w:cstheme="minorHAnsi"/>
          <w:sz w:val="20"/>
          <w:szCs w:val="20"/>
        </w:rPr>
        <w:t xml:space="preserve"> </w:t>
      </w:r>
      <w:r w:rsidR="00F314F8" w:rsidRPr="00562C44">
        <w:rPr>
          <w:rFonts w:asciiTheme="minorHAnsi" w:hAnsiTheme="minorHAnsi" w:cstheme="minorHAnsi"/>
          <w:sz w:val="20"/>
          <w:szCs w:val="20"/>
        </w:rPr>
        <w:t>S</w:t>
      </w:r>
      <w:r w:rsidR="00BA7A9F" w:rsidRPr="00562C44">
        <w:rPr>
          <w:rFonts w:asciiTheme="minorHAnsi" w:hAnsiTheme="minorHAnsi" w:cstheme="minorHAnsi"/>
          <w:sz w:val="20"/>
          <w:szCs w:val="20"/>
        </w:rPr>
        <w:t xml:space="preserve">elect </w:t>
      </w:r>
      <w:r w:rsidR="00B93799">
        <w:rPr>
          <w:rFonts w:asciiTheme="minorHAnsi" w:hAnsiTheme="minorHAnsi" w:cstheme="minorHAnsi"/>
          <w:sz w:val="20"/>
          <w:szCs w:val="20"/>
        </w:rPr>
        <w:t>at least 1 and no more than 3</w:t>
      </w:r>
      <w:r w:rsidR="00BA7A9F" w:rsidRPr="00562C44">
        <w:rPr>
          <w:rFonts w:asciiTheme="minorHAnsi" w:hAnsiTheme="minorHAnsi" w:cstheme="minorHAnsi"/>
          <w:sz w:val="20"/>
          <w:szCs w:val="20"/>
        </w:rPr>
        <w:t xml:space="preserve"> </w:t>
      </w:r>
      <w:r w:rsidR="00F314F8" w:rsidRPr="00562C44">
        <w:rPr>
          <w:rFonts w:asciiTheme="minorHAnsi" w:hAnsiTheme="minorHAnsi" w:cstheme="minorHAnsi"/>
          <w:sz w:val="20"/>
          <w:szCs w:val="20"/>
        </w:rPr>
        <w:t>Colorado</w:t>
      </w:r>
      <w:r w:rsidR="00BA7A9F" w:rsidRPr="00562C44">
        <w:rPr>
          <w:rFonts w:asciiTheme="minorHAnsi" w:hAnsiTheme="minorHAnsi" w:cstheme="minorHAnsi"/>
          <w:sz w:val="20"/>
          <w:szCs w:val="20"/>
        </w:rPr>
        <w:t xml:space="preserve"> Academic Standard</w:t>
      </w:r>
      <w:r w:rsidR="00B93799">
        <w:rPr>
          <w:rFonts w:asciiTheme="minorHAnsi" w:hAnsiTheme="minorHAnsi" w:cstheme="minorHAnsi"/>
          <w:sz w:val="20"/>
          <w:szCs w:val="20"/>
        </w:rPr>
        <w:t>s</w:t>
      </w:r>
      <w:r w:rsidR="00BA7A9F" w:rsidRPr="00562C44">
        <w:rPr>
          <w:rFonts w:asciiTheme="minorHAnsi" w:hAnsiTheme="minorHAnsi" w:cstheme="minorHAnsi"/>
          <w:sz w:val="20"/>
          <w:szCs w:val="20"/>
        </w:rPr>
        <w:t xml:space="preserve"> for </w:t>
      </w:r>
      <w:r w:rsidR="00F314F8" w:rsidRPr="00562C44">
        <w:rPr>
          <w:rFonts w:asciiTheme="minorHAnsi" w:hAnsiTheme="minorHAnsi" w:cstheme="minorHAnsi"/>
          <w:sz w:val="20"/>
          <w:szCs w:val="20"/>
        </w:rPr>
        <w:t>the</w:t>
      </w:r>
      <w:r w:rsidR="00BA7A9F" w:rsidRPr="00562C44">
        <w:rPr>
          <w:rFonts w:asciiTheme="minorHAnsi" w:hAnsiTheme="minorHAnsi" w:cstheme="minorHAnsi"/>
          <w:sz w:val="20"/>
          <w:szCs w:val="20"/>
        </w:rPr>
        <w:t xml:space="preserve"> activity. </w:t>
      </w:r>
      <w:r>
        <w:rPr>
          <w:rFonts w:asciiTheme="minorHAnsi" w:hAnsiTheme="minorHAnsi" w:cstheme="minorHAnsi"/>
          <w:sz w:val="20"/>
          <w:szCs w:val="20"/>
        </w:rPr>
        <w:t>Find standards at</w:t>
      </w:r>
      <w:r w:rsidR="00F314F8" w:rsidRPr="00562C44">
        <w:rPr>
          <w:rFonts w:asciiTheme="minorHAnsi" w:hAnsiTheme="minorHAnsi" w:cstheme="minorHAnsi"/>
          <w:sz w:val="20"/>
          <w:szCs w:val="20"/>
        </w:rPr>
        <w:t xml:space="preserve"> </w:t>
      </w:r>
      <w:hyperlink r:id="rId10" w:history="1">
        <w:r w:rsidR="00A36863" w:rsidRPr="00562C44">
          <w:rPr>
            <w:rStyle w:val="Hyperlink"/>
            <w:rFonts w:asciiTheme="minorHAnsi" w:hAnsiTheme="minorHAnsi" w:cstheme="minorHAnsi"/>
            <w:sz w:val="20"/>
            <w:szCs w:val="20"/>
          </w:rPr>
          <w:t>http://www.cde.state.co.us/standardsandinstruction/coloradostandards-academicstandards</w:t>
        </w:r>
      </w:hyperlink>
      <w:r w:rsidR="00A36863" w:rsidRPr="00562C44">
        <w:rPr>
          <w:rFonts w:asciiTheme="minorHAnsi" w:hAnsiTheme="minorHAnsi" w:cstheme="minorHAnsi"/>
          <w:sz w:val="20"/>
          <w:szCs w:val="20"/>
        </w:rPr>
        <w:t>.</w:t>
      </w:r>
      <w:r w:rsidR="00BA7A9F" w:rsidRPr="00562C44">
        <w:rPr>
          <w:rFonts w:asciiTheme="minorHAnsi" w:hAnsiTheme="minorHAnsi" w:cstheme="minorHAnsi"/>
          <w:sz w:val="20"/>
          <w:szCs w:val="20"/>
        </w:rPr>
        <w:t xml:space="preserve"> Your selection will be reviewed by others who are familiar with academic standards. Here are examples used in other 4</w:t>
      </w:r>
      <w:r w:rsidR="00BA7A9F" w:rsidRPr="00562C44">
        <w:rPr>
          <w:rFonts w:asciiTheme="minorHAnsi" w:hAnsiTheme="minorHAnsi" w:cstheme="minorHAnsi"/>
          <w:sz w:val="20"/>
          <w:szCs w:val="20"/>
        </w:rPr>
        <w:noBreakHyphen/>
        <w:t>H activity lesson plans:</w:t>
      </w:r>
    </w:p>
    <w:p w:rsidR="00BA7A9F" w:rsidRPr="00562C44" w:rsidRDefault="00BA7A9F" w:rsidP="00A36863">
      <w:pPr>
        <w:spacing w:line="240" w:lineRule="auto"/>
        <w:rPr>
          <w:rFonts w:asciiTheme="minorHAnsi" w:hAnsiTheme="minorHAnsi" w:cstheme="minorHAnsi"/>
          <w:sz w:val="20"/>
          <w:szCs w:val="20"/>
        </w:rPr>
      </w:pPr>
    </w:p>
    <w:p w:rsidR="00F314F8" w:rsidRPr="00562C44" w:rsidRDefault="00F314F8" w:rsidP="00A36863">
      <w:pPr>
        <w:pStyle w:val="ListParagraph"/>
        <w:widowControl w:val="0"/>
        <w:numPr>
          <w:ilvl w:val="0"/>
          <w:numId w:val="6"/>
        </w:numPr>
        <w:spacing w:after="0" w:line="240" w:lineRule="auto"/>
        <w:rPr>
          <w:rFonts w:asciiTheme="minorHAnsi" w:hAnsiTheme="minorHAnsi" w:cstheme="minorHAnsi"/>
          <w:sz w:val="20"/>
          <w:szCs w:val="20"/>
        </w:rPr>
      </w:pPr>
      <w:r w:rsidRPr="00562C44">
        <w:rPr>
          <w:rFonts w:asciiTheme="minorHAnsi" w:hAnsiTheme="minorHAnsi" w:cstheme="minorHAnsi"/>
          <w:sz w:val="20"/>
          <w:szCs w:val="20"/>
        </w:rPr>
        <w:t>Science</w:t>
      </w:r>
      <w:r w:rsidR="00A36863" w:rsidRPr="00562C44">
        <w:rPr>
          <w:rFonts w:asciiTheme="minorHAnsi" w:hAnsiTheme="minorHAnsi" w:cstheme="minorHAnsi"/>
          <w:sz w:val="20"/>
          <w:szCs w:val="20"/>
        </w:rPr>
        <w:t xml:space="preserve">.  1. Physical Science. </w:t>
      </w:r>
      <w:r w:rsidRPr="00562C44">
        <w:rPr>
          <w:rFonts w:asciiTheme="minorHAnsi" w:hAnsiTheme="minorHAnsi" w:cstheme="minorHAnsi"/>
          <w:sz w:val="20"/>
          <w:szCs w:val="20"/>
        </w:rPr>
        <w:t>1. Objects can move in a variety of ways that can be described by speed and direction</w:t>
      </w:r>
    </w:p>
    <w:p w:rsidR="00F314F8" w:rsidRPr="00562C44" w:rsidRDefault="00F314F8" w:rsidP="00A36863">
      <w:pPr>
        <w:pStyle w:val="ListParagraph"/>
        <w:widowControl w:val="0"/>
        <w:numPr>
          <w:ilvl w:val="0"/>
          <w:numId w:val="6"/>
        </w:numPr>
        <w:spacing w:after="0" w:line="240" w:lineRule="auto"/>
        <w:rPr>
          <w:rFonts w:asciiTheme="minorHAnsi" w:hAnsiTheme="minorHAnsi" w:cstheme="minorHAnsi"/>
          <w:sz w:val="20"/>
          <w:szCs w:val="20"/>
        </w:rPr>
      </w:pPr>
      <w:r w:rsidRPr="00562C44">
        <w:rPr>
          <w:rFonts w:asciiTheme="minorHAnsi" w:hAnsiTheme="minorHAnsi" w:cstheme="minorHAnsi"/>
          <w:sz w:val="20"/>
          <w:szCs w:val="20"/>
        </w:rPr>
        <w:t>Mathematics</w:t>
      </w:r>
      <w:r w:rsidR="00A36863" w:rsidRPr="00562C44">
        <w:rPr>
          <w:rFonts w:asciiTheme="minorHAnsi" w:hAnsiTheme="minorHAnsi" w:cstheme="minorHAnsi"/>
          <w:sz w:val="20"/>
          <w:szCs w:val="20"/>
        </w:rPr>
        <w:t xml:space="preserve">. </w:t>
      </w:r>
      <w:r w:rsidRPr="00562C44">
        <w:rPr>
          <w:rFonts w:asciiTheme="minorHAnsi" w:hAnsiTheme="minorHAnsi" w:cstheme="minorHAnsi"/>
          <w:sz w:val="20"/>
          <w:szCs w:val="20"/>
        </w:rPr>
        <w:t>3. Data Analy</w:t>
      </w:r>
      <w:r w:rsidR="00A36863" w:rsidRPr="00562C44">
        <w:rPr>
          <w:rFonts w:asciiTheme="minorHAnsi" w:hAnsiTheme="minorHAnsi" w:cstheme="minorHAnsi"/>
          <w:sz w:val="20"/>
          <w:szCs w:val="20"/>
        </w:rPr>
        <w:t xml:space="preserve">sis, Statistics, and Probability. </w:t>
      </w:r>
      <w:r w:rsidRPr="00562C44">
        <w:rPr>
          <w:rFonts w:asciiTheme="minorHAnsi" w:hAnsiTheme="minorHAnsi" w:cstheme="minorHAnsi"/>
          <w:sz w:val="20"/>
          <w:szCs w:val="20"/>
        </w:rPr>
        <w:t>1. Visual displays of information can be used to answer questions</w:t>
      </w:r>
    </w:p>
    <w:p w:rsidR="00A36863" w:rsidRPr="00562C44" w:rsidRDefault="00A36863" w:rsidP="00A36863">
      <w:pPr>
        <w:pStyle w:val="ListParagraph"/>
        <w:widowControl w:val="0"/>
        <w:spacing w:after="0" w:line="240" w:lineRule="auto"/>
        <w:rPr>
          <w:rFonts w:asciiTheme="minorHAnsi" w:hAnsiTheme="minorHAnsi" w:cstheme="minorHAnsi"/>
          <w:iCs/>
          <w:sz w:val="20"/>
          <w:szCs w:val="20"/>
        </w:rPr>
      </w:pPr>
    </w:p>
    <w:p w:rsidR="005A31FB" w:rsidRPr="00562C44" w:rsidRDefault="00BB6766" w:rsidP="00A36863">
      <w:pPr>
        <w:widowControl w:val="0"/>
        <w:spacing w:line="240" w:lineRule="auto"/>
        <w:rPr>
          <w:rFonts w:asciiTheme="minorHAnsi" w:hAnsiTheme="minorHAnsi" w:cstheme="minorHAnsi"/>
          <w:iCs/>
          <w:sz w:val="20"/>
          <w:szCs w:val="20"/>
        </w:rPr>
      </w:pPr>
      <w:r w:rsidRPr="00562C44">
        <w:rPr>
          <w:rFonts w:asciiTheme="minorHAnsi" w:hAnsiTheme="minorHAnsi" w:cstheme="minorHAnsi"/>
          <w:b/>
          <w:bCs/>
          <w:sz w:val="20"/>
          <w:szCs w:val="20"/>
        </w:rPr>
        <w:t xml:space="preserve">Success </w:t>
      </w:r>
      <w:r w:rsidR="00400D1E" w:rsidRPr="00562C44">
        <w:rPr>
          <w:rFonts w:asciiTheme="minorHAnsi" w:hAnsiTheme="minorHAnsi" w:cstheme="minorHAnsi"/>
          <w:b/>
          <w:bCs/>
          <w:sz w:val="20"/>
          <w:szCs w:val="20"/>
        </w:rPr>
        <w:t>I</w:t>
      </w:r>
      <w:r w:rsidRPr="00562C44">
        <w:rPr>
          <w:rFonts w:asciiTheme="minorHAnsi" w:hAnsiTheme="minorHAnsi" w:cstheme="minorHAnsi"/>
          <w:b/>
          <w:bCs/>
          <w:sz w:val="20"/>
          <w:szCs w:val="20"/>
        </w:rPr>
        <w:t>ndicator</w:t>
      </w:r>
      <w:r w:rsidR="00562C44">
        <w:rPr>
          <w:rFonts w:asciiTheme="minorHAnsi" w:hAnsiTheme="minorHAnsi" w:cstheme="minorHAnsi"/>
          <w:b/>
          <w:bCs/>
          <w:sz w:val="20"/>
          <w:szCs w:val="20"/>
        </w:rPr>
        <w:t>s</w:t>
      </w:r>
      <w:r w:rsidR="00DD4A65" w:rsidRPr="00562C44">
        <w:rPr>
          <w:rFonts w:asciiTheme="minorHAnsi" w:hAnsiTheme="minorHAnsi" w:cstheme="minorHAnsi"/>
          <w:b/>
          <w:bCs/>
          <w:sz w:val="20"/>
          <w:szCs w:val="20"/>
        </w:rPr>
        <w:t>.</w:t>
      </w:r>
      <w:r w:rsidRPr="00562C44">
        <w:rPr>
          <w:rFonts w:asciiTheme="minorHAnsi" w:hAnsiTheme="minorHAnsi" w:cstheme="minorHAnsi"/>
          <w:b/>
          <w:bCs/>
          <w:sz w:val="20"/>
          <w:szCs w:val="20"/>
        </w:rPr>
        <w:t xml:space="preserve"> </w:t>
      </w:r>
      <w:r w:rsidRPr="00562C44">
        <w:rPr>
          <w:rFonts w:asciiTheme="minorHAnsi" w:hAnsiTheme="minorHAnsi" w:cstheme="minorHAnsi"/>
          <w:bCs/>
          <w:sz w:val="20"/>
          <w:szCs w:val="20"/>
        </w:rPr>
        <w:t>Create a s</w:t>
      </w:r>
      <w:r w:rsidRPr="00562C44">
        <w:rPr>
          <w:rFonts w:asciiTheme="minorHAnsi" w:hAnsiTheme="minorHAnsi" w:cstheme="minorHAnsi"/>
          <w:iCs/>
          <w:sz w:val="20"/>
          <w:szCs w:val="20"/>
        </w:rPr>
        <w:t>imple statement of 5 to 10 words that describes what the youth does to complete the activity. Start with an action</w:t>
      </w:r>
      <w:r w:rsidR="00B00852" w:rsidRPr="00562C44">
        <w:rPr>
          <w:rFonts w:asciiTheme="minorHAnsi" w:hAnsiTheme="minorHAnsi" w:cstheme="minorHAnsi"/>
          <w:iCs/>
          <w:sz w:val="20"/>
          <w:szCs w:val="20"/>
        </w:rPr>
        <w:t xml:space="preserve"> verb. Should indicate the </w:t>
      </w:r>
      <w:r w:rsidRPr="00562C44">
        <w:rPr>
          <w:rFonts w:asciiTheme="minorHAnsi" w:hAnsiTheme="minorHAnsi" w:cstheme="minorHAnsi"/>
          <w:iCs/>
          <w:sz w:val="20"/>
          <w:szCs w:val="20"/>
        </w:rPr>
        <w:t>skill to be practiced and the subject</w:t>
      </w:r>
      <w:r w:rsidR="00562C44">
        <w:rPr>
          <w:rFonts w:asciiTheme="minorHAnsi" w:hAnsiTheme="minorHAnsi" w:cstheme="minorHAnsi"/>
          <w:iCs/>
          <w:sz w:val="20"/>
          <w:szCs w:val="20"/>
        </w:rPr>
        <w:t xml:space="preserve"> matter involved, e.g., “Decide</w:t>
      </w:r>
      <w:r w:rsidRPr="00562C44">
        <w:rPr>
          <w:rFonts w:asciiTheme="minorHAnsi" w:hAnsiTheme="minorHAnsi" w:cstheme="minorHAnsi"/>
          <w:iCs/>
          <w:sz w:val="20"/>
          <w:szCs w:val="20"/>
        </w:rPr>
        <w:t xml:space="preserve"> </w:t>
      </w:r>
      <w:r w:rsidR="004560DA" w:rsidRPr="00562C44">
        <w:rPr>
          <w:rFonts w:asciiTheme="minorHAnsi" w:hAnsiTheme="minorHAnsi" w:cstheme="minorHAnsi"/>
          <w:iCs/>
          <w:sz w:val="20"/>
          <w:szCs w:val="20"/>
        </w:rPr>
        <w:t>between</w:t>
      </w:r>
      <w:r w:rsidRPr="00562C44">
        <w:rPr>
          <w:rFonts w:asciiTheme="minorHAnsi" w:hAnsiTheme="minorHAnsi" w:cstheme="minorHAnsi"/>
          <w:iCs/>
          <w:sz w:val="20"/>
          <w:szCs w:val="20"/>
        </w:rPr>
        <w:t xml:space="preserve"> two alt</w:t>
      </w:r>
      <w:r w:rsidR="00AD1E8F" w:rsidRPr="00562C44">
        <w:rPr>
          <w:rFonts w:asciiTheme="minorHAnsi" w:hAnsiTheme="minorHAnsi" w:cstheme="minorHAnsi"/>
          <w:iCs/>
          <w:sz w:val="20"/>
          <w:szCs w:val="20"/>
        </w:rPr>
        <w:t>ernatives to select a product.”</w:t>
      </w:r>
    </w:p>
    <w:p w:rsidR="00667423" w:rsidRPr="00562C44" w:rsidRDefault="00667423" w:rsidP="00A36863">
      <w:pPr>
        <w:spacing w:line="240" w:lineRule="auto"/>
        <w:rPr>
          <w:rFonts w:asciiTheme="minorHAnsi" w:hAnsiTheme="minorHAnsi" w:cstheme="minorHAnsi"/>
          <w:sz w:val="20"/>
          <w:szCs w:val="20"/>
        </w:rPr>
      </w:pPr>
    </w:p>
    <w:p w:rsidR="00E559BC" w:rsidRPr="00562C44" w:rsidRDefault="00562C44" w:rsidP="006F2BD5">
      <w:pPr>
        <w:spacing w:line="240" w:lineRule="auto"/>
        <w:ind w:right="-360"/>
        <w:rPr>
          <w:rFonts w:asciiTheme="minorHAnsi" w:hAnsiTheme="minorHAnsi" w:cstheme="minorHAnsi"/>
          <w:b/>
          <w:bCs/>
          <w:sz w:val="20"/>
          <w:szCs w:val="20"/>
        </w:rPr>
      </w:pPr>
      <w:r>
        <w:rPr>
          <w:rFonts w:asciiTheme="minorHAnsi" w:hAnsiTheme="minorHAnsi" w:cstheme="minorHAnsi"/>
          <w:b/>
          <w:bCs/>
          <w:sz w:val="20"/>
          <w:szCs w:val="20"/>
        </w:rPr>
        <w:t xml:space="preserve">4-H </w:t>
      </w:r>
      <w:r w:rsidR="00BF5912" w:rsidRPr="00562C44">
        <w:rPr>
          <w:rFonts w:asciiTheme="minorHAnsi" w:hAnsiTheme="minorHAnsi" w:cstheme="minorHAnsi"/>
          <w:b/>
          <w:bCs/>
          <w:sz w:val="20"/>
          <w:szCs w:val="20"/>
        </w:rPr>
        <w:t>Life Skills.</w:t>
      </w:r>
      <w:r w:rsidR="00400D1E" w:rsidRPr="00562C44">
        <w:rPr>
          <w:rFonts w:asciiTheme="minorHAnsi" w:hAnsiTheme="minorHAnsi" w:cstheme="minorHAnsi"/>
          <w:b/>
          <w:bCs/>
          <w:sz w:val="20"/>
          <w:szCs w:val="20"/>
        </w:rPr>
        <w:t xml:space="preserve"> </w:t>
      </w:r>
      <w:r w:rsidR="00BF5912" w:rsidRPr="00562C44">
        <w:rPr>
          <w:rFonts w:asciiTheme="minorHAnsi" w:hAnsiTheme="minorHAnsi" w:cstheme="minorHAnsi"/>
          <w:iCs/>
          <w:sz w:val="20"/>
          <w:szCs w:val="20"/>
        </w:rPr>
        <w:t xml:space="preserve">Indicate </w:t>
      </w:r>
      <w:r w:rsidR="00A36863" w:rsidRPr="00562C44">
        <w:rPr>
          <w:rFonts w:asciiTheme="minorHAnsi" w:hAnsiTheme="minorHAnsi" w:cstheme="minorHAnsi"/>
          <w:iCs/>
          <w:sz w:val="20"/>
          <w:szCs w:val="20"/>
        </w:rPr>
        <w:t>at least one</w:t>
      </w:r>
      <w:r w:rsidR="00BF5912" w:rsidRPr="00562C44">
        <w:rPr>
          <w:rFonts w:asciiTheme="minorHAnsi" w:hAnsiTheme="minorHAnsi" w:cstheme="minorHAnsi"/>
          <w:iCs/>
          <w:sz w:val="20"/>
          <w:szCs w:val="20"/>
        </w:rPr>
        <w:t xml:space="preserve"> life skill </w:t>
      </w:r>
      <w:r w:rsidR="00A36863" w:rsidRPr="00562C44">
        <w:rPr>
          <w:rFonts w:asciiTheme="minorHAnsi" w:hAnsiTheme="minorHAnsi" w:cstheme="minorHAnsi"/>
          <w:sz w:val="20"/>
          <w:szCs w:val="20"/>
        </w:rPr>
        <w:t xml:space="preserve">youth will practice during </w:t>
      </w:r>
      <w:r w:rsidR="00C836C2">
        <w:rPr>
          <w:rFonts w:asciiTheme="minorHAnsi" w:hAnsiTheme="minorHAnsi" w:cstheme="minorHAnsi"/>
          <w:sz w:val="20"/>
          <w:szCs w:val="20"/>
        </w:rPr>
        <w:t>the</w:t>
      </w:r>
      <w:r w:rsidR="00A36863" w:rsidRPr="00562C44">
        <w:rPr>
          <w:rFonts w:asciiTheme="minorHAnsi" w:hAnsiTheme="minorHAnsi" w:cstheme="minorHAnsi"/>
          <w:sz w:val="20"/>
          <w:szCs w:val="20"/>
        </w:rPr>
        <w:t xml:space="preserve"> activity.</w:t>
      </w:r>
      <w:r w:rsidR="006F2BD5" w:rsidRPr="00562C44">
        <w:rPr>
          <w:rFonts w:asciiTheme="minorHAnsi" w:hAnsiTheme="minorHAnsi" w:cstheme="minorHAnsi"/>
          <w:sz w:val="20"/>
          <w:szCs w:val="20"/>
        </w:rPr>
        <w:t xml:space="preserve"> </w:t>
      </w:r>
      <w:r w:rsidR="00BA7A9F" w:rsidRPr="00562C44">
        <w:rPr>
          <w:rFonts w:asciiTheme="minorHAnsi" w:hAnsiTheme="minorHAnsi" w:cstheme="minorHAnsi"/>
          <w:sz w:val="20"/>
          <w:szCs w:val="20"/>
        </w:rPr>
        <w:t>The primary purpose of each 4</w:t>
      </w:r>
      <w:r w:rsidR="00BA7A9F" w:rsidRPr="00562C44">
        <w:rPr>
          <w:rFonts w:asciiTheme="minorHAnsi" w:hAnsiTheme="minorHAnsi" w:cstheme="minorHAnsi"/>
          <w:sz w:val="20"/>
          <w:szCs w:val="20"/>
        </w:rPr>
        <w:noBreakHyphen/>
        <w:t xml:space="preserve">H activity is to provide an opportunity for youth to practice a life skill while exploring a topic related to a project or subject. Go to </w:t>
      </w:r>
      <w:hyperlink r:id="rId11" w:history="1">
        <w:r w:rsidR="006F2BD5" w:rsidRPr="00562C44">
          <w:rPr>
            <w:rStyle w:val="Hyperlink"/>
            <w:rFonts w:asciiTheme="minorHAnsi" w:hAnsiTheme="minorHAnsi" w:cstheme="minorHAnsi"/>
            <w:sz w:val="20"/>
            <w:szCs w:val="20"/>
          </w:rPr>
          <w:t>http://www.colorado4h.org/agent_resources/handbook/01-Intro-and-Philosophy/F-TargetingLifeSkills.pdf</w:t>
        </w:r>
      </w:hyperlink>
      <w:r w:rsidR="00C836C2">
        <w:rPr>
          <w:rFonts w:asciiTheme="minorHAnsi" w:hAnsiTheme="minorHAnsi" w:cstheme="minorHAnsi"/>
          <w:sz w:val="20"/>
          <w:szCs w:val="20"/>
        </w:rPr>
        <w:t xml:space="preserve"> </w:t>
      </w:r>
      <w:r w:rsidR="00BA7A9F" w:rsidRPr="00562C44">
        <w:rPr>
          <w:rFonts w:asciiTheme="minorHAnsi" w:hAnsiTheme="minorHAnsi" w:cstheme="minorHAnsi"/>
          <w:sz w:val="20"/>
          <w:szCs w:val="20"/>
        </w:rPr>
        <w:t xml:space="preserve">for a list of life skills in the Targeting Life Skills Model. </w:t>
      </w:r>
    </w:p>
    <w:p w:rsidR="00FF064B" w:rsidRPr="00562C44" w:rsidRDefault="00FF064B" w:rsidP="00A36863">
      <w:pPr>
        <w:tabs>
          <w:tab w:val="left" w:pos="0"/>
        </w:tabs>
        <w:spacing w:line="240" w:lineRule="auto"/>
        <w:rPr>
          <w:rFonts w:asciiTheme="minorHAnsi" w:hAnsiTheme="minorHAnsi" w:cstheme="minorHAnsi"/>
          <w:b/>
          <w:bCs/>
          <w:sz w:val="20"/>
          <w:szCs w:val="20"/>
        </w:rPr>
      </w:pPr>
    </w:p>
    <w:p w:rsidR="00A36863" w:rsidRPr="00562C44" w:rsidRDefault="00562C44" w:rsidP="00A36863">
      <w:pPr>
        <w:tabs>
          <w:tab w:val="left" w:pos="0"/>
        </w:tabs>
        <w:spacing w:line="240" w:lineRule="auto"/>
        <w:rPr>
          <w:rFonts w:asciiTheme="minorHAnsi" w:hAnsiTheme="minorHAnsi" w:cstheme="minorHAnsi"/>
          <w:b/>
          <w:bCs/>
          <w:sz w:val="20"/>
          <w:szCs w:val="20"/>
        </w:rPr>
      </w:pPr>
      <w:r>
        <w:rPr>
          <w:rFonts w:asciiTheme="minorHAnsi" w:hAnsiTheme="minorHAnsi" w:cstheme="minorHAnsi"/>
          <w:b/>
          <w:bCs/>
          <w:sz w:val="20"/>
          <w:szCs w:val="20"/>
        </w:rPr>
        <w:t xml:space="preserve">4-H SET Abilities. </w:t>
      </w:r>
      <w:r w:rsidR="00A36863" w:rsidRPr="00562C44">
        <w:rPr>
          <w:rFonts w:asciiTheme="minorHAnsi" w:hAnsiTheme="minorHAnsi" w:cstheme="minorHAnsi"/>
          <w:bCs/>
          <w:sz w:val="20"/>
          <w:szCs w:val="20"/>
        </w:rPr>
        <w:t xml:space="preserve">The 4-H program outlines thirty important science processes and refers to them as 4-H SET Abilities. These thirty 4-H SET Abilities include distinct and measurable behaviors and are critical elements of experiential learning and inquiry. Identify at least one SET Ability that the youth will practice during this activity. Find the list and descriptions of SET abilities here: </w:t>
      </w:r>
      <w:hyperlink r:id="rId12" w:history="1">
        <w:r w:rsidR="00A36863" w:rsidRPr="00562C44">
          <w:rPr>
            <w:rStyle w:val="Hyperlink"/>
            <w:rFonts w:asciiTheme="minorHAnsi" w:hAnsiTheme="minorHAnsi" w:cstheme="minorHAnsi"/>
            <w:bCs/>
            <w:sz w:val="20"/>
            <w:szCs w:val="20"/>
          </w:rPr>
          <w:t>http://www.4hstemk12.colostate.edu/wp-content/uploads/2014/08/Thirty-4-H-SET-Abillities.pdf</w:t>
        </w:r>
      </w:hyperlink>
    </w:p>
    <w:p w:rsidR="003C7CC4" w:rsidRPr="00562C44" w:rsidRDefault="003C7CC4" w:rsidP="00A36863">
      <w:pPr>
        <w:tabs>
          <w:tab w:val="left" w:pos="0"/>
        </w:tabs>
        <w:spacing w:line="240" w:lineRule="auto"/>
        <w:rPr>
          <w:rFonts w:asciiTheme="minorHAnsi" w:hAnsiTheme="minorHAnsi" w:cstheme="minorHAnsi"/>
          <w:bCs/>
          <w:sz w:val="20"/>
          <w:szCs w:val="20"/>
        </w:rPr>
      </w:pPr>
    </w:p>
    <w:p w:rsidR="00B93799" w:rsidRDefault="00B93799">
      <w:pPr>
        <w:spacing w:line="240" w:lineRule="auto"/>
        <w:rPr>
          <w:rFonts w:asciiTheme="minorHAnsi" w:hAnsiTheme="minorHAnsi" w:cstheme="minorHAnsi"/>
          <w:b/>
          <w:bCs/>
          <w:sz w:val="20"/>
          <w:szCs w:val="20"/>
        </w:rPr>
      </w:pPr>
      <w:r>
        <w:rPr>
          <w:rFonts w:asciiTheme="minorHAnsi" w:hAnsiTheme="minorHAnsi" w:cstheme="minorHAnsi"/>
          <w:b/>
          <w:bCs/>
          <w:sz w:val="20"/>
          <w:szCs w:val="20"/>
        </w:rPr>
        <w:br w:type="page"/>
      </w:r>
    </w:p>
    <w:p w:rsidR="00096863" w:rsidRDefault="00B93799" w:rsidP="00A36863">
      <w:pPr>
        <w:tabs>
          <w:tab w:val="left" w:pos="0"/>
        </w:tabs>
        <w:spacing w:line="240" w:lineRule="auto"/>
        <w:rPr>
          <w:rFonts w:asciiTheme="minorHAnsi" w:hAnsiTheme="minorHAnsi" w:cstheme="minorHAnsi"/>
          <w:sz w:val="20"/>
          <w:szCs w:val="20"/>
        </w:rPr>
      </w:pPr>
      <w:r w:rsidRPr="00CE7F7C">
        <w:rPr>
          <w:rFonts w:ascii="Times New Roman" w:hAnsi="Times New Roman"/>
          <w:noProof/>
          <w:sz w:val="24"/>
        </w:rPr>
        <w:lastRenderedPageBreak/>
        <mc:AlternateContent>
          <mc:Choice Requires="wps">
            <w:drawing>
              <wp:anchor distT="36576" distB="36576" distL="36576" distR="36576" simplePos="0" relativeHeight="251661312" behindDoc="1" locked="0" layoutInCell="1" allowOverlap="1" wp14:anchorId="49C67ADE" wp14:editId="5E6475BB">
                <wp:simplePos x="0" y="0"/>
                <wp:positionH relativeFrom="column">
                  <wp:posOffset>4732020</wp:posOffset>
                </wp:positionH>
                <wp:positionV relativeFrom="paragraph">
                  <wp:posOffset>-176107</wp:posOffset>
                </wp:positionV>
                <wp:extent cx="1600200" cy="8971915"/>
                <wp:effectExtent l="0" t="0" r="0" b="63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971915"/>
                        </a:xfrm>
                        <a:prstGeom prst="rect">
                          <a:avLst/>
                        </a:prstGeom>
                        <a:gradFill rotWithShape="0">
                          <a:gsLst>
                            <a:gs pos="0">
                              <a:srgbClr val="FFFF00">
                                <a:gamma/>
                                <a:tint val="20000"/>
                                <a:invGamma/>
                              </a:srgbClr>
                            </a:gs>
                            <a:gs pos="100000">
                              <a:srgbClr val="FFFF00"/>
                            </a:gs>
                          </a:gsLst>
                          <a:lin ang="2700000" scaled="1"/>
                        </a:gra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E7F7C" w:rsidRDefault="00CE7F7C" w:rsidP="00CE7F7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67ADE" id="Text Box 27" o:spid="_x0000_s1034" type="#_x0000_t202" style="position:absolute;margin-left:372.6pt;margin-top:-13.85pt;width:126pt;height:706.4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" fillcolor="#ffc" stroked="f" strokecolor="black [0]" strokeweight="2pt">
                <v:fill color2="yellow" angle="45" focus="100%" type="gradient"/>
                <v:shadow color="#ccc"/>
                <v:textbox inset="2.88pt,2.88pt,2.88pt,2.88pt">
                  <w:txbxContent>
                    <w:p w:rsidR="00CE7F7C" w:rsidRDefault="00CE7F7C" w:rsidP="00CE7F7C"/>
                  </w:txbxContent>
                </v:textbox>
              </v:shape>
            </w:pict>
          </mc:Fallback>
        </mc:AlternateContent>
      </w:r>
      <w:r w:rsidR="00BF5912" w:rsidRPr="00562C44">
        <w:rPr>
          <w:rFonts w:asciiTheme="minorHAnsi" w:hAnsiTheme="minorHAnsi" w:cstheme="minorHAnsi"/>
          <w:b/>
          <w:bCs/>
          <w:sz w:val="20"/>
          <w:szCs w:val="20"/>
        </w:rPr>
        <w:t>Time Needed.</w:t>
      </w:r>
      <w:r w:rsidR="00400D1E" w:rsidRPr="00562C44">
        <w:rPr>
          <w:rFonts w:asciiTheme="minorHAnsi" w:hAnsiTheme="minorHAnsi" w:cstheme="minorHAnsi"/>
          <w:b/>
          <w:bCs/>
          <w:sz w:val="20"/>
          <w:szCs w:val="20"/>
        </w:rPr>
        <w:t xml:space="preserve"> </w:t>
      </w:r>
      <w:r w:rsidR="005A31FB" w:rsidRPr="00562C44">
        <w:rPr>
          <w:rFonts w:asciiTheme="minorHAnsi" w:hAnsiTheme="minorHAnsi" w:cstheme="minorHAnsi"/>
          <w:bCs/>
          <w:sz w:val="20"/>
          <w:szCs w:val="20"/>
        </w:rPr>
        <w:t xml:space="preserve">Include the time </w:t>
      </w:r>
      <w:r w:rsidR="00562C44">
        <w:rPr>
          <w:rFonts w:asciiTheme="minorHAnsi" w:hAnsiTheme="minorHAnsi" w:cstheme="minorHAnsi"/>
          <w:bCs/>
          <w:sz w:val="20"/>
          <w:szCs w:val="20"/>
        </w:rPr>
        <w:t>(in minutes) needed to complete the activity</w:t>
      </w:r>
      <w:r w:rsidR="00096863" w:rsidRPr="00562C44">
        <w:rPr>
          <w:rFonts w:asciiTheme="minorHAnsi" w:hAnsiTheme="minorHAnsi" w:cstheme="minorHAnsi"/>
          <w:sz w:val="20"/>
          <w:szCs w:val="20"/>
        </w:rPr>
        <w:t>, e.g</w:t>
      </w:r>
      <w:r w:rsidR="00562C44">
        <w:rPr>
          <w:rFonts w:asciiTheme="minorHAnsi" w:hAnsiTheme="minorHAnsi" w:cstheme="minorHAnsi"/>
          <w:sz w:val="20"/>
          <w:szCs w:val="20"/>
        </w:rPr>
        <w:t xml:space="preserve">., 30 minutes or 45-60 minutes. </w:t>
      </w:r>
      <w:r w:rsidR="00096863" w:rsidRPr="00562C44">
        <w:rPr>
          <w:rFonts w:asciiTheme="minorHAnsi" w:hAnsiTheme="minorHAnsi" w:cstheme="minorHAnsi"/>
          <w:sz w:val="20"/>
          <w:szCs w:val="20"/>
        </w:rPr>
        <w:t xml:space="preserve">Your activity should not take more than 60 minutes to complete. If it takes more than an hour, consider dividing your activity into two. </w:t>
      </w:r>
    </w:p>
    <w:p w:rsidR="00441000" w:rsidRPr="00562C44" w:rsidRDefault="00441000" w:rsidP="00A36863">
      <w:pPr>
        <w:tabs>
          <w:tab w:val="left" w:pos="0"/>
        </w:tabs>
        <w:spacing w:line="240" w:lineRule="auto"/>
        <w:rPr>
          <w:rFonts w:asciiTheme="minorHAnsi" w:hAnsiTheme="minorHAnsi" w:cstheme="minorHAnsi"/>
          <w:b/>
          <w:bCs/>
          <w:sz w:val="20"/>
          <w:szCs w:val="20"/>
        </w:rPr>
      </w:pPr>
    </w:p>
    <w:p w:rsidR="00BF5912" w:rsidRPr="00562C44" w:rsidRDefault="00BF5912" w:rsidP="00A36863">
      <w:pPr>
        <w:tabs>
          <w:tab w:val="left" w:pos="0"/>
        </w:tabs>
        <w:spacing w:line="240" w:lineRule="auto"/>
        <w:rPr>
          <w:rFonts w:asciiTheme="minorHAnsi" w:hAnsiTheme="minorHAnsi" w:cstheme="minorHAnsi"/>
          <w:bCs/>
          <w:sz w:val="20"/>
          <w:szCs w:val="20"/>
        </w:rPr>
      </w:pPr>
      <w:r w:rsidRPr="00562C44">
        <w:rPr>
          <w:rFonts w:asciiTheme="minorHAnsi" w:hAnsiTheme="minorHAnsi" w:cstheme="minorHAnsi"/>
          <w:b/>
          <w:bCs/>
          <w:sz w:val="20"/>
          <w:szCs w:val="20"/>
        </w:rPr>
        <w:t>Materials List.</w:t>
      </w:r>
      <w:r w:rsidR="00400D1E" w:rsidRPr="00562C44">
        <w:rPr>
          <w:rFonts w:asciiTheme="minorHAnsi" w:hAnsiTheme="minorHAnsi" w:cstheme="minorHAnsi"/>
          <w:b/>
          <w:bCs/>
          <w:sz w:val="20"/>
          <w:szCs w:val="20"/>
        </w:rPr>
        <w:t xml:space="preserve"> </w:t>
      </w:r>
      <w:r w:rsidR="005A31FB" w:rsidRPr="00562C44">
        <w:rPr>
          <w:rFonts w:asciiTheme="minorHAnsi" w:hAnsiTheme="minorHAnsi" w:cstheme="minorHAnsi"/>
          <w:bCs/>
          <w:sz w:val="20"/>
          <w:szCs w:val="20"/>
        </w:rPr>
        <w:t xml:space="preserve">Include all materials needed to complete the </w:t>
      </w:r>
      <w:r w:rsidR="00562C44">
        <w:rPr>
          <w:rFonts w:asciiTheme="minorHAnsi" w:hAnsiTheme="minorHAnsi" w:cstheme="minorHAnsi"/>
          <w:bCs/>
          <w:sz w:val="20"/>
          <w:szCs w:val="20"/>
        </w:rPr>
        <w:t>activity</w:t>
      </w:r>
      <w:r w:rsidR="005A31FB" w:rsidRPr="00562C44">
        <w:rPr>
          <w:rFonts w:asciiTheme="minorHAnsi" w:hAnsiTheme="minorHAnsi" w:cstheme="minorHAnsi"/>
          <w:bCs/>
          <w:sz w:val="20"/>
          <w:szCs w:val="20"/>
        </w:rPr>
        <w:t>. Include optional materials as well.</w:t>
      </w:r>
      <w:r w:rsidR="00BA7A9F" w:rsidRPr="00562C44">
        <w:rPr>
          <w:rFonts w:asciiTheme="minorHAnsi" w:hAnsiTheme="minorHAnsi" w:cstheme="minorHAnsi"/>
          <w:bCs/>
          <w:sz w:val="20"/>
          <w:szCs w:val="20"/>
        </w:rPr>
        <w:t xml:space="preserve"> Be specific with size and number.</w:t>
      </w:r>
      <w:r w:rsidR="00562C44">
        <w:rPr>
          <w:rFonts w:asciiTheme="minorHAnsi" w:hAnsiTheme="minorHAnsi" w:cstheme="minorHAnsi"/>
          <w:bCs/>
          <w:sz w:val="20"/>
          <w:szCs w:val="20"/>
        </w:rPr>
        <w:t xml:space="preserve"> </w:t>
      </w:r>
      <w:r w:rsidR="003C7CC4" w:rsidRPr="00562C44">
        <w:rPr>
          <w:rFonts w:asciiTheme="minorHAnsi" w:hAnsiTheme="minorHAnsi" w:cstheme="minorHAnsi"/>
          <w:sz w:val="20"/>
          <w:szCs w:val="20"/>
        </w:rPr>
        <w:t>Give a bulleted list of supplies or materials that will be needed to present the activity to a group.</w:t>
      </w:r>
    </w:p>
    <w:p w:rsidR="00E108B0" w:rsidRPr="00562C44" w:rsidRDefault="00E108B0" w:rsidP="00A36863">
      <w:pPr>
        <w:tabs>
          <w:tab w:val="left" w:pos="0"/>
        </w:tabs>
        <w:spacing w:line="240" w:lineRule="auto"/>
        <w:ind w:left="720"/>
        <w:rPr>
          <w:rFonts w:asciiTheme="minorHAnsi" w:hAnsiTheme="minorHAnsi" w:cstheme="minorHAnsi"/>
          <w:bCs/>
          <w:sz w:val="20"/>
          <w:szCs w:val="20"/>
        </w:rPr>
      </w:pPr>
    </w:p>
    <w:p w:rsidR="00E108B0" w:rsidRPr="00562C44" w:rsidRDefault="00E108B0" w:rsidP="00A36863">
      <w:pPr>
        <w:spacing w:line="240" w:lineRule="auto"/>
        <w:rPr>
          <w:rFonts w:asciiTheme="minorHAnsi" w:hAnsiTheme="minorHAnsi" w:cstheme="minorHAnsi"/>
          <w:sz w:val="20"/>
          <w:szCs w:val="20"/>
        </w:rPr>
      </w:pPr>
      <w:r w:rsidRPr="00562C44">
        <w:rPr>
          <w:rFonts w:asciiTheme="minorHAnsi" w:hAnsiTheme="minorHAnsi" w:cstheme="minorHAnsi"/>
          <w:b/>
          <w:sz w:val="20"/>
          <w:szCs w:val="20"/>
        </w:rPr>
        <w:t>Vocabulary.</w:t>
      </w:r>
      <w:r w:rsidRPr="00562C44">
        <w:rPr>
          <w:rFonts w:asciiTheme="minorHAnsi" w:hAnsiTheme="minorHAnsi" w:cstheme="minorHAnsi"/>
          <w:sz w:val="20"/>
          <w:szCs w:val="20"/>
        </w:rPr>
        <w:t xml:space="preserve"> </w:t>
      </w:r>
      <w:r w:rsidR="00562C44">
        <w:rPr>
          <w:rFonts w:asciiTheme="minorHAnsi" w:hAnsiTheme="minorHAnsi" w:cstheme="minorHAnsi"/>
          <w:sz w:val="20"/>
          <w:szCs w:val="20"/>
        </w:rPr>
        <w:t xml:space="preserve">List the key terms and vocabulary youth will learn in the activity. </w:t>
      </w:r>
      <w:r w:rsidRPr="00562C44">
        <w:rPr>
          <w:rFonts w:asciiTheme="minorHAnsi" w:hAnsiTheme="minorHAnsi" w:cstheme="minorHAnsi"/>
          <w:sz w:val="20"/>
          <w:szCs w:val="20"/>
        </w:rPr>
        <w:t xml:space="preserve">The first appearance of these words is bolded in the text and is defined in the narrative or in the sidebar. </w:t>
      </w:r>
    </w:p>
    <w:p w:rsidR="00E108B0" w:rsidRPr="00562C44" w:rsidRDefault="00E108B0" w:rsidP="00A36863">
      <w:pPr>
        <w:tabs>
          <w:tab w:val="left" w:pos="0"/>
        </w:tabs>
        <w:spacing w:line="240" w:lineRule="auto"/>
        <w:ind w:left="720"/>
        <w:rPr>
          <w:rFonts w:asciiTheme="minorHAnsi" w:hAnsiTheme="minorHAnsi" w:cstheme="minorHAnsi"/>
          <w:b/>
          <w:bCs/>
          <w:sz w:val="20"/>
          <w:szCs w:val="20"/>
        </w:rPr>
      </w:pPr>
    </w:p>
    <w:p w:rsidR="00E108B0" w:rsidRPr="00562C44" w:rsidRDefault="00C836C2" w:rsidP="00A36863">
      <w:pPr>
        <w:spacing w:line="240" w:lineRule="auto"/>
        <w:rPr>
          <w:rFonts w:asciiTheme="minorHAnsi" w:hAnsiTheme="minorHAnsi" w:cstheme="minorHAnsi"/>
          <w:sz w:val="20"/>
          <w:szCs w:val="20"/>
        </w:rPr>
      </w:pPr>
      <w:r>
        <w:rPr>
          <w:rFonts w:asciiTheme="minorHAnsi" w:hAnsiTheme="minorHAnsi" w:cstheme="minorHAnsi"/>
          <w:b/>
          <w:bCs/>
          <w:sz w:val="20"/>
          <w:szCs w:val="20"/>
        </w:rPr>
        <w:t>Background:</w:t>
      </w:r>
      <w:r w:rsidR="00E108B0" w:rsidRPr="00562C44">
        <w:rPr>
          <w:rFonts w:asciiTheme="minorHAnsi" w:hAnsiTheme="minorHAnsi" w:cstheme="minorHAnsi"/>
          <w:b/>
          <w:bCs/>
          <w:sz w:val="20"/>
          <w:szCs w:val="20"/>
        </w:rPr>
        <w:t xml:space="preserve"> (60 to 80 words). </w:t>
      </w:r>
      <w:r w:rsidR="00E108B0" w:rsidRPr="00562C44">
        <w:rPr>
          <w:rFonts w:asciiTheme="minorHAnsi" w:hAnsiTheme="minorHAnsi" w:cstheme="minorHAnsi"/>
          <w:sz w:val="20"/>
          <w:szCs w:val="20"/>
        </w:rPr>
        <w:t xml:space="preserve">Background information </w:t>
      </w:r>
      <w:r w:rsidR="00562C44">
        <w:rPr>
          <w:rFonts w:asciiTheme="minorHAnsi" w:hAnsiTheme="minorHAnsi" w:cstheme="minorHAnsi"/>
          <w:sz w:val="20"/>
          <w:szCs w:val="20"/>
        </w:rPr>
        <w:t xml:space="preserve">for the facilitator is provided here. </w:t>
      </w:r>
      <w:r w:rsidR="00C86C18">
        <w:rPr>
          <w:rFonts w:asciiTheme="minorHAnsi" w:hAnsiTheme="minorHAnsi" w:cstheme="minorHAnsi"/>
          <w:sz w:val="20"/>
          <w:szCs w:val="20"/>
        </w:rPr>
        <w:t>Include</w:t>
      </w:r>
      <w:r w:rsidR="00E108B0" w:rsidRPr="00562C44">
        <w:rPr>
          <w:rFonts w:asciiTheme="minorHAnsi" w:hAnsiTheme="minorHAnsi" w:cstheme="minorHAnsi"/>
          <w:sz w:val="20"/>
          <w:szCs w:val="20"/>
        </w:rPr>
        <w:t xml:space="preserve"> a paragraph or two of background information that sets the tone or scene for the activity. Also be sure to include a short description of the intended educational setting. For example:</w:t>
      </w:r>
    </w:p>
    <w:p w:rsidR="00E108B0" w:rsidRPr="00562C44" w:rsidRDefault="00E108B0" w:rsidP="00A36863">
      <w:pPr>
        <w:numPr>
          <w:ilvl w:val="1"/>
          <w:numId w:val="7"/>
        </w:numPr>
        <w:tabs>
          <w:tab w:val="clear" w:pos="1368"/>
        </w:tabs>
        <w:spacing w:line="240" w:lineRule="auto"/>
        <w:ind w:left="720" w:hanging="360"/>
        <w:rPr>
          <w:rFonts w:asciiTheme="minorHAnsi" w:hAnsiTheme="minorHAnsi" w:cstheme="minorHAnsi"/>
          <w:sz w:val="20"/>
          <w:szCs w:val="20"/>
        </w:rPr>
      </w:pPr>
      <w:r w:rsidRPr="00562C44">
        <w:rPr>
          <w:rFonts w:asciiTheme="minorHAnsi" w:hAnsiTheme="minorHAnsi" w:cstheme="minorHAnsi"/>
          <w:sz w:val="20"/>
          <w:szCs w:val="20"/>
        </w:rPr>
        <w:t>(For an activity called “Today I Feel Silly” for youth K-2) Silly, cranky, excited or sad – everyone has moods that can change each day. Youth need to explore, identify and even have fun with their ever-changing moods. This activity works well with 4</w:t>
      </w:r>
      <w:r w:rsidRPr="00562C44">
        <w:rPr>
          <w:rFonts w:asciiTheme="minorHAnsi" w:hAnsiTheme="minorHAnsi" w:cstheme="minorHAnsi"/>
          <w:sz w:val="20"/>
          <w:szCs w:val="20"/>
        </w:rPr>
        <w:noBreakHyphen/>
        <w:t>H Cloverbuds or younger 4</w:t>
      </w:r>
      <w:r w:rsidRPr="00562C44">
        <w:rPr>
          <w:rFonts w:asciiTheme="minorHAnsi" w:hAnsiTheme="minorHAnsi" w:cstheme="minorHAnsi"/>
          <w:sz w:val="20"/>
          <w:szCs w:val="20"/>
        </w:rPr>
        <w:noBreakHyphen/>
        <w:t xml:space="preserve">H afterschool kids. </w:t>
      </w:r>
    </w:p>
    <w:p w:rsidR="00E108B0" w:rsidRPr="00562C44" w:rsidRDefault="00E108B0" w:rsidP="00A36863">
      <w:pPr>
        <w:numPr>
          <w:ilvl w:val="1"/>
          <w:numId w:val="7"/>
        </w:numPr>
        <w:tabs>
          <w:tab w:val="clear" w:pos="1368"/>
        </w:tabs>
        <w:spacing w:line="240" w:lineRule="auto"/>
        <w:ind w:left="720" w:hanging="360"/>
        <w:rPr>
          <w:rFonts w:asciiTheme="minorHAnsi" w:hAnsiTheme="minorHAnsi" w:cstheme="minorHAnsi"/>
          <w:sz w:val="20"/>
          <w:szCs w:val="20"/>
        </w:rPr>
      </w:pPr>
      <w:r w:rsidRPr="00562C44">
        <w:rPr>
          <w:rFonts w:asciiTheme="minorHAnsi" w:hAnsiTheme="minorHAnsi" w:cstheme="minorHAnsi"/>
          <w:sz w:val="20"/>
          <w:szCs w:val="20"/>
        </w:rPr>
        <w:t xml:space="preserve">(For an activity called “Friendship” for youth in grades 3-4) Having youth interact and get along with each other is vital to a productive group. This session will help youth who do not know each other to interact, have fun together, get to know each other, and see how they are alike and different. This activity works well in a variety of settings. </w:t>
      </w:r>
    </w:p>
    <w:p w:rsidR="00E108B0" w:rsidRPr="00562C44" w:rsidRDefault="00E108B0" w:rsidP="00A36863">
      <w:pPr>
        <w:tabs>
          <w:tab w:val="left" w:pos="360"/>
        </w:tabs>
        <w:spacing w:line="240" w:lineRule="auto"/>
        <w:ind w:left="360" w:hanging="360"/>
        <w:rPr>
          <w:rFonts w:asciiTheme="minorHAnsi" w:hAnsiTheme="minorHAnsi" w:cstheme="minorHAnsi"/>
          <w:bCs/>
          <w:sz w:val="20"/>
          <w:szCs w:val="20"/>
        </w:rPr>
      </w:pPr>
    </w:p>
    <w:p w:rsidR="001860F5" w:rsidRPr="00562C44" w:rsidRDefault="00C86C18" w:rsidP="00A36863">
      <w:pPr>
        <w:spacing w:line="240" w:lineRule="auto"/>
        <w:rPr>
          <w:rFonts w:asciiTheme="minorHAnsi" w:hAnsiTheme="minorHAnsi" w:cstheme="minorHAnsi"/>
          <w:sz w:val="20"/>
          <w:szCs w:val="20"/>
        </w:rPr>
      </w:pPr>
      <w:r>
        <w:rPr>
          <w:rStyle w:val="Heading2Char"/>
          <w:rFonts w:asciiTheme="minorHAnsi" w:hAnsiTheme="minorHAnsi" w:cstheme="minorHAnsi"/>
          <w:b/>
          <w:color w:val="auto"/>
          <w:sz w:val="20"/>
          <w:szCs w:val="20"/>
        </w:rPr>
        <w:t>Opening Questions.</w:t>
      </w:r>
      <w:r w:rsidR="00E108B0" w:rsidRPr="00562C44">
        <w:rPr>
          <w:rFonts w:asciiTheme="minorHAnsi" w:hAnsiTheme="minorHAnsi" w:cstheme="minorHAnsi"/>
          <w:b/>
          <w:bCs/>
          <w:sz w:val="20"/>
          <w:szCs w:val="20"/>
        </w:rPr>
        <w:t xml:space="preserve"> </w:t>
      </w:r>
      <w:r w:rsidR="001D46AD" w:rsidRPr="00562C44">
        <w:rPr>
          <w:rFonts w:asciiTheme="minorHAnsi" w:hAnsiTheme="minorHAnsi" w:cstheme="minorHAnsi"/>
          <w:bCs/>
          <w:sz w:val="20"/>
          <w:szCs w:val="20"/>
        </w:rPr>
        <w:t xml:space="preserve">Include a question that will capture youths’ interest and guide thinking. </w:t>
      </w:r>
      <w:r w:rsidR="001D46AD" w:rsidRPr="00562C44">
        <w:rPr>
          <w:rFonts w:asciiTheme="minorHAnsi" w:hAnsiTheme="minorHAnsi" w:cstheme="minorHAnsi"/>
          <w:sz w:val="20"/>
          <w:szCs w:val="20"/>
        </w:rPr>
        <w:t>Opening questions help set the stage for the activity. Questions should promote discussion and interaction and stimulate learner thinking and encourage ideas, speculation, an</w:t>
      </w:r>
      <w:r>
        <w:rPr>
          <w:rFonts w:asciiTheme="minorHAnsi" w:hAnsiTheme="minorHAnsi" w:cstheme="minorHAnsi"/>
          <w:sz w:val="20"/>
          <w:szCs w:val="20"/>
        </w:rPr>
        <w:t xml:space="preserve">d the formation of hypotheses. </w:t>
      </w:r>
      <w:r w:rsidR="001D46AD" w:rsidRPr="00562C44">
        <w:rPr>
          <w:rFonts w:asciiTheme="minorHAnsi" w:hAnsiTheme="minorHAnsi" w:cstheme="minorHAnsi"/>
          <w:sz w:val="20"/>
          <w:szCs w:val="20"/>
        </w:rPr>
        <w:t>Questions should not have a single “right” answer.</w:t>
      </w:r>
    </w:p>
    <w:p w:rsidR="001860F5" w:rsidRPr="00562C44" w:rsidRDefault="001860F5" w:rsidP="00A36863">
      <w:pPr>
        <w:pStyle w:val="ListParagraph"/>
        <w:numPr>
          <w:ilvl w:val="0"/>
          <w:numId w:val="17"/>
        </w:numPr>
        <w:spacing w:after="0" w:line="240" w:lineRule="auto"/>
        <w:ind w:left="720"/>
        <w:rPr>
          <w:rFonts w:asciiTheme="minorHAnsi" w:hAnsiTheme="minorHAnsi" w:cstheme="minorHAnsi"/>
          <w:sz w:val="20"/>
          <w:szCs w:val="20"/>
        </w:rPr>
      </w:pPr>
      <w:r w:rsidRPr="00562C44">
        <w:rPr>
          <w:rFonts w:asciiTheme="minorHAnsi" w:hAnsiTheme="minorHAnsi" w:cstheme="minorHAnsi"/>
          <w:sz w:val="20"/>
          <w:szCs w:val="20"/>
        </w:rPr>
        <w:t>Why do you think clean water is important?</w:t>
      </w:r>
    </w:p>
    <w:p w:rsidR="001860F5" w:rsidRPr="00562C44" w:rsidRDefault="001860F5" w:rsidP="00A36863">
      <w:pPr>
        <w:pStyle w:val="ListParagraph"/>
        <w:numPr>
          <w:ilvl w:val="0"/>
          <w:numId w:val="17"/>
        </w:numPr>
        <w:spacing w:after="0" w:line="240" w:lineRule="auto"/>
        <w:ind w:left="720"/>
        <w:rPr>
          <w:rFonts w:asciiTheme="minorHAnsi" w:hAnsiTheme="minorHAnsi" w:cstheme="minorHAnsi"/>
          <w:sz w:val="20"/>
          <w:szCs w:val="20"/>
        </w:rPr>
      </w:pPr>
      <w:r w:rsidRPr="00562C44">
        <w:rPr>
          <w:rFonts w:asciiTheme="minorHAnsi" w:hAnsiTheme="minorHAnsi" w:cstheme="minorHAnsi"/>
          <w:sz w:val="20"/>
          <w:szCs w:val="20"/>
        </w:rPr>
        <w:t>What types of things do you think can make water dirty?</w:t>
      </w:r>
    </w:p>
    <w:p w:rsidR="00F314F8" w:rsidRPr="00562C44" w:rsidRDefault="001860F5" w:rsidP="00A36863">
      <w:pPr>
        <w:pStyle w:val="ListParagraph"/>
        <w:numPr>
          <w:ilvl w:val="0"/>
          <w:numId w:val="17"/>
        </w:numPr>
        <w:spacing w:after="0" w:line="240" w:lineRule="auto"/>
        <w:ind w:left="720"/>
        <w:rPr>
          <w:rStyle w:val="Heading2Char"/>
          <w:rFonts w:asciiTheme="minorHAnsi" w:eastAsia="Calibri" w:hAnsiTheme="minorHAnsi" w:cstheme="minorHAnsi"/>
          <w:bCs/>
          <w:color w:val="auto"/>
          <w:sz w:val="20"/>
          <w:szCs w:val="20"/>
        </w:rPr>
      </w:pPr>
      <w:r w:rsidRPr="00562C44">
        <w:rPr>
          <w:rFonts w:asciiTheme="minorHAnsi" w:hAnsiTheme="minorHAnsi" w:cstheme="minorHAnsi"/>
          <w:sz w:val="20"/>
          <w:szCs w:val="20"/>
        </w:rPr>
        <w:t>What are some things you know about sound?</w:t>
      </w:r>
    </w:p>
    <w:p w:rsidR="00562C44" w:rsidRPr="00562C44" w:rsidRDefault="00562C44" w:rsidP="00A36863">
      <w:pPr>
        <w:spacing w:line="240" w:lineRule="auto"/>
        <w:rPr>
          <w:rStyle w:val="Heading2Char"/>
          <w:rFonts w:asciiTheme="minorHAnsi" w:hAnsiTheme="minorHAnsi" w:cstheme="minorHAnsi"/>
          <w:sz w:val="20"/>
          <w:szCs w:val="20"/>
        </w:rPr>
      </w:pPr>
    </w:p>
    <w:p w:rsidR="00400D1E" w:rsidRPr="00562C44" w:rsidRDefault="0037318D" w:rsidP="00A36863">
      <w:pPr>
        <w:spacing w:line="240" w:lineRule="auto"/>
        <w:rPr>
          <w:rFonts w:asciiTheme="minorHAnsi" w:hAnsiTheme="minorHAnsi" w:cstheme="minorHAnsi"/>
          <w:bCs/>
          <w:sz w:val="20"/>
          <w:szCs w:val="20"/>
        </w:rPr>
      </w:pPr>
      <w:r w:rsidRPr="00C86C18">
        <w:rPr>
          <w:rStyle w:val="Heading2Char"/>
          <w:rFonts w:asciiTheme="minorHAnsi" w:hAnsiTheme="minorHAnsi" w:cstheme="minorHAnsi"/>
          <w:b/>
          <w:color w:val="auto"/>
          <w:sz w:val="20"/>
          <w:szCs w:val="20"/>
        </w:rPr>
        <w:t>Experience</w:t>
      </w:r>
      <w:r w:rsidR="001317D9" w:rsidRPr="00562C44">
        <w:rPr>
          <w:rFonts w:asciiTheme="minorHAnsi" w:hAnsiTheme="minorHAnsi" w:cstheme="minorHAnsi"/>
          <w:b/>
          <w:bCs/>
          <w:sz w:val="20"/>
          <w:szCs w:val="20"/>
        </w:rPr>
        <w:t xml:space="preserve">. </w:t>
      </w:r>
      <w:r w:rsidR="00363997" w:rsidRPr="00562C44">
        <w:rPr>
          <w:rFonts w:asciiTheme="minorHAnsi" w:hAnsiTheme="minorHAnsi" w:cstheme="minorHAnsi"/>
          <w:sz w:val="20"/>
          <w:szCs w:val="20"/>
        </w:rPr>
        <w:t xml:space="preserve">Here is where you will list all the specific steps and directions that the facilitator will need to carry out the activity. This list will vary greatly from activity to activity. The to-do list must involve youth in practicing the life skill and SET ability designated for the activity. </w:t>
      </w:r>
      <w:r w:rsidR="001317D9" w:rsidRPr="00562C44">
        <w:rPr>
          <w:rFonts w:asciiTheme="minorHAnsi" w:hAnsiTheme="minorHAnsi" w:cstheme="minorHAnsi"/>
          <w:iCs/>
          <w:sz w:val="20"/>
          <w:szCs w:val="20"/>
        </w:rPr>
        <w:t>Provide a means for the youth to show some aspect of their learning. Include w</w:t>
      </w:r>
      <w:r w:rsidR="001317D9" w:rsidRPr="00562C44">
        <w:rPr>
          <w:rFonts w:asciiTheme="minorHAnsi" w:hAnsiTheme="minorHAnsi" w:cstheme="minorHAnsi"/>
          <w:bCs/>
          <w:sz w:val="20"/>
          <w:szCs w:val="20"/>
        </w:rPr>
        <w:t>hat youth does (completes a chart or checklist, describes an experience, keeps records, etc.)</w:t>
      </w:r>
      <w:r w:rsidR="001317D9" w:rsidRPr="00562C44">
        <w:rPr>
          <w:rFonts w:asciiTheme="minorHAnsi" w:hAnsiTheme="minorHAnsi" w:cstheme="minorHAnsi"/>
          <w:b/>
          <w:bCs/>
          <w:sz w:val="20"/>
          <w:szCs w:val="20"/>
        </w:rPr>
        <w:t xml:space="preserve"> </w:t>
      </w:r>
    </w:p>
    <w:p w:rsidR="00035168" w:rsidRPr="00562C44" w:rsidRDefault="00035168" w:rsidP="00A36863">
      <w:pPr>
        <w:spacing w:line="240" w:lineRule="auto"/>
        <w:ind w:left="450" w:hanging="450"/>
        <w:rPr>
          <w:rFonts w:asciiTheme="minorHAnsi" w:hAnsiTheme="minorHAnsi" w:cstheme="minorHAnsi"/>
          <w:bCs/>
          <w:sz w:val="20"/>
          <w:szCs w:val="20"/>
        </w:rPr>
      </w:pPr>
    </w:p>
    <w:p w:rsidR="00035168" w:rsidRPr="00C86C18" w:rsidRDefault="00C86C18" w:rsidP="00C86C18">
      <w:pPr>
        <w:rPr>
          <w:rFonts w:asciiTheme="minorHAnsi" w:hAnsiTheme="minorHAnsi" w:cstheme="minorHAnsi"/>
          <w:b/>
          <w:sz w:val="20"/>
        </w:rPr>
      </w:pPr>
      <w:r w:rsidRPr="00C86C18">
        <w:rPr>
          <w:rFonts w:asciiTheme="minorHAnsi" w:hAnsiTheme="minorHAnsi" w:cstheme="minorHAnsi"/>
          <w:b/>
          <w:sz w:val="20"/>
        </w:rPr>
        <w:t>Share/Process/Generalize</w:t>
      </w:r>
    </w:p>
    <w:p w:rsidR="001313E0" w:rsidRPr="00562C44" w:rsidRDefault="00C55639" w:rsidP="00A36863">
      <w:pPr>
        <w:tabs>
          <w:tab w:val="left" w:pos="0"/>
        </w:tabs>
        <w:spacing w:line="240" w:lineRule="auto"/>
        <w:rPr>
          <w:rFonts w:asciiTheme="minorHAnsi" w:hAnsiTheme="minorHAnsi" w:cstheme="minorHAnsi"/>
          <w:iCs/>
          <w:sz w:val="20"/>
          <w:szCs w:val="20"/>
        </w:rPr>
      </w:pPr>
      <w:r w:rsidRPr="00562C44">
        <w:rPr>
          <w:rFonts w:asciiTheme="minorHAnsi" w:hAnsiTheme="minorHAnsi" w:cstheme="minorHAnsi"/>
          <w:bCs/>
          <w:sz w:val="20"/>
          <w:szCs w:val="20"/>
        </w:rPr>
        <w:t>In order for youth to take what they have just experi</w:t>
      </w:r>
      <w:r w:rsidR="00363997" w:rsidRPr="00562C44">
        <w:rPr>
          <w:rFonts w:asciiTheme="minorHAnsi" w:hAnsiTheme="minorHAnsi" w:cstheme="minorHAnsi"/>
          <w:bCs/>
          <w:sz w:val="20"/>
          <w:szCs w:val="20"/>
        </w:rPr>
        <w:t xml:space="preserve">enced and use it effectively in </w:t>
      </w:r>
      <w:r w:rsidRPr="00562C44">
        <w:rPr>
          <w:rFonts w:asciiTheme="minorHAnsi" w:hAnsiTheme="minorHAnsi" w:cstheme="minorHAnsi"/>
          <w:bCs/>
          <w:sz w:val="20"/>
          <w:szCs w:val="20"/>
        </w:rPr>
        <w:t>their everyday lives, they must think about it and interpret its meaning for themselves. That’s why</w:t>
      </w:r>
      <w:r w:rsidR="00363997" w:rsidRPr="00562C44">
        <w:rPr>
          <w:rFonts w:asciiTheme="minorHAnsi" w:hAnsiTheme="minorHAnsi" w:cstheme="minorHAnsi"/>
          <w:bCs/>
          <w:sz w:val="20"/>
          <w:szCs w:val="20"/>
        </w:rPr>
        <w:t xml:space="preserve"> </w:t>
      </w:r>
      <w:r w:rsidRPr="00562C44">
        <w:rPr>
          <w:rFonts w:asciiTheme="minorHAnsi" w:hAnsiTheme="minorHAnsi" w:cstheme="minorHAnsi"/>
          <w:bCs/>
          <w:sz w:val="20"/>
          <w:szCs w:val="20"/>
        </w:rPr>
        <w:t>facilitators need to “talk it over” with youth participants.</w:t>
      </w:r>
      <w:r w:rsidRPr="00562C44">
        <w:rPr>
          <w:rFonts w:asciiTheme="minorHAnsi" w:hAnsiTheme="minorHAnsi" w:cstheme="minorHAnsi"/>
          <w:b/>
          <w:bCs/>
          <w:sz w:val="20"/>
          <w:szCs w:val="20"/>
        </w:rPr>
        <w:t xml:space="preserve"> </w:t>
      </w:r>
      <w:r w:rsidR="001313E0" w:rsidRPr="00562C44">
        <w:rPr>
          <w:rFonts w:asciiTheme="minorHAnsi" w:hAnsiTheme="minorHAnsi" w:cstheme="minorHAnsi"/>
          <w:bCs/>
          <w:sz w:val="20"/>
          <w:szCs w:val="20"/>
        </w:rPr>
        <w:t xml:space="preserve">Create </w:t>
      </w:r>
      <w:r w:rsidR="001313E0" w:rsidRPr="00562C44">
        <w:rPr>
          <w:rFonts w:asciiTheme="minorHAnsi" w:hAnsiTheme="minorHAnsi" w:cstheme="minorHAnsi"/>
          <w:iCs/>
          <w:sz w:val="20"/>
          <w:szCs w:val="20"/>
        </w:rPr>
        <w:t xml:space="preserve">questions for each of the reflection steps of the experiential cycle (Share, </w:t>
      </w:r>
      <w:r w:rsidR="00363997" w:rsidRPr="00562C44">
        <w:rPr>
          <w:rFonts w:asciiTheme="minorHAnsi" w:hAnsiTheme="minorHAnsi" w:cstheme="minorHAnsi"/>
          <w:iCs/>
          <w:sz w:val="20"/>
          <w:szCs w:val="20"/>
        </w:rPr>
        <w:t>Process</w:t>
      </w:r>
      <w:r w:rsidR="001313E0" w:rsidRPr="00562C44">
        <w:rPr>
          <w:rFonts w:asciiTheme="minorHAnsi" w:hAnsiTheme="minorHAnsi" w:cstheme="minorHAnsi"/>
          <w:iCs/>
          <w:sz w:val="20"/>
          <w:szCs w:val="20"/>
        </w:rPr>
        <w:t>, Generalize, and Apply</w:t>
      </w:r>
      <w:r w:rsidR="001313E0" w:rsidRPr="00562C44">
        <w:rPr>
          <w:rFonts w:asciiTheme="minorHAnsi" w:hAnsiTheme="minorHAnsi" w:cstheme="minorHAnsi"/>
          <w:i/>
          <w:iCs/>
          <w:sz w:val="20"/>
          <w:szCs w:val="20"/>
        </w:rPr>
        <w:t>) that focus on behavioral skills more than on the content.</w:t>
      </w:r>
      <w:r w:rsidR="001313E0" w:rsidRPr="00562C44">
        <w:rPr>
          <w:rFonts w:asciiTheme="minorHAnsi" w:hAnsiTheme="minorHAnsi" w:cstheme="minorHAnsi"/>
          <w:iCs/>
          <w:sz w:val="20"/>
          <w:szCs w:val="20"/>
        </w:rPr>
        <w:t xml:space="preserve"> Include</w:t>
      </w:r>
      <w:r w:rsidR="00363997" w:rsidRPr="00562C44">
        <w:rPr>
          <w:rFonts w:asciiTheme="minorHAnsi" w:hAnsiTheme="minorHAnsi" w:cstheme="minorHAnsi"/>
          <w:iCs/>
          <w:sz w:val="20"/>
          <w:szCs w:val="20"/>
        </w:rPr>
        <w:t xml:space="preserve"> 1 or 2 questions for each step. </w:t>
      </w:r>
      <w:r w:rsidR="001313E0" w:rsidRPr="00562C44">
        <w:rPr>
          <w:rFonts w:asciiTheme="minorHAnsi" w:hAnsiTheme="minorHAnsi" w:cstheme="minorHAnsi"/>
          <w:iCs/>
          <w:sz w:val="20"/>
          <w:szCs w:val="20"/>
        </w:rPr>
        <w:t xml:space="preserve">Avoid yes, no, and single answer questions. </w:t>
      </w:r>
      <w:r w:rsidR="001313E0" w:rsidRPr="00562C44">
        <w:rPr>
          <w:rFonts w:asciiTheme="minorHAnsi" w:hAnsiTheme="minorHAnsi" w:cstheme="minorHAnsi"/>
          <w:i/>
          <w:iCs/>
          <w:sz w:val="20"/>
          <w:szCs w:val="20"/>
        </w:rPr>
        <w:t xml:space="preserve">If several activities reinforce the same skill, some or all of the processing and applications steps may be included after the last activity in the series. </w:t>
      </w:r>
      <w:r w:rsidR="001313E0" w:rsidRPr="00562C44">
        <w:rPr>
          <w:rFonts w:asciiTheme="minorHAnsi" w:hAnsiTheme="minorHAnsi" w:cstheme="minorHAnsi"/>
          <w:iCs/>
          <w:sz w:val="20"/>
          <w:szCs w:val="20"/>
        </w:rPr>
        <w:t>Refer to the experiential cycle as an additional resource.</w:t>
      </w:r>
    </w:p>
    <w:p w:rsidR="00363997" w:rsidRPr="00562C44" w:rsidRDefault="00363997" w:rsidP="00A36863">
      <w:pPr>
        <w:tabs>
          <w:tab w:val="left" w:pos="0"/>
        </w:tabs>
        <w:spacing w:line="240" w:lineRule="auto"/>
        <w:rPr>
          <w:rFonts w:asciiTheme="minorHAnsi" w:hAnsiTheme="minorHAnsi" w:cstheme="minorHAnsi"/>
          <w:bCs/>
          <w:sz w:val="20"/>
          <w:szCs w:val="20"/>
        </w:rPr>
      </w:pPr>
    </w:p>
    <w:p w:rsidR="001313E0" w:rsidRPr="00562C44" w:rsidRDefault="001313E0" w:rsidP="00A36863">
      <w:pPr>
        <w:tabs>
          <w:tab w:val="left" w:pos="360"/>
          <w:tab w:val="left" w:pos="720"/>
        </w:tabs>
        <w:spacing w:line="240" w:lineRule="auto"/>
        <w:rPr>
          <w:rFonts w:asciiTheme="minorHAnsi" w:hAnsiTheme="minorHAnsi" w:cstheme="minorHAnsi"/>
          <w:sz w:val="20"/>
          <w:szCs w:val="20"/>
        </w:rPr>
      </w:pPr>
      <w:r w:rsidRPr="00562C44">
        <w:rPr>
          <w:rFonts w:asciiTheme="minorHAnsi" w:hAnsiTheme="minorHAnsi" w:cstheme="minorHAnsi"/>
          <w:b/>
          <w:bCs/>
          <w:sz w:val="20"/>
          <w:szCs w:val="20"/>
        </w:rPr>
        <w:t xml:space="preserve">Share. </w:t>
      </w:r>
      <w:r w:rsidRPr="00562C44">
        <w:rPr>
          <w:rFonts w:asciiTheme="minorHAnsi" w:hAnsiTheme="minorHAnsi" w:cstheme="minorHAnsi"/>
          <w:iCs/>
          <w:sz w:val="20"/>
          <w:szCs w:val="20"/>
        </w:rPr>
        <w:t>Include questions that anyone who does the activity can answer. Share questions should generate data for the process questions. Include questions that ask what was done, how the youth felt, etc.</w:t>
      </w:r>
      <w:r w:rsidR="0042334C" w:rsidRPr="00562C44">
        <w:rPr>
          <w:rFonts w:asciiTheme="minorHAnsi" w:hAnsiTheme="minorHAnsi" w:cstheme="minorHAnsi"/>
          <w:iCs/>
          <w:sz w:val="20"/>
          <w:szCs w:val="20"/>
        </w:rPr>
        <w:t xml:space="preserve"> </w:t>
      </w:r>
      <w:r w:rsidR="0042334C" w:rsidRPr="00562C44">
        <w:rPr>
          <w:rFonts w:asciiTheme="minorHAnsi" w:hAnsiTheme="minorHAnsi" w:cstheme="minorHAnsi"/>
          <w:sz w:val="20"/>
          <w:szCs w:val="20"/>
        </w:rPr>
        <w:t>Include some open-ended questions that prompt sharing. Relate the sharing directly to the experience.</w:t>
      </w:r>
    </w:p>
    <w:p w:rsidR="00611AE2" w:rsidRPr="00562C44" w:rsidRDefault="00611AE2" w:rsidP="00A36863">
      <w:pPr>
        <w:numPr>
          <w:ilvl w:val="1"/>
          <w:numId w:val="13"/>
        </w:numPr>
        <w:spacing w:line="240" w:lineRule="auto"/>
        <w:ind w:left="720"/>
        <w:rPr>
          <w:rFonts w:asciiTheme="minorHAnsi" w:hAnsiTheme="minorHAnsi" w:cstheme="minorHAnsi"/>
          <w:sz w:val="20"/>
          <w:szCs w:val="20"/>
        </w:rPr>
      </w:pPr>
      <w:r w:rsidRPr="00562C44">
        <w:rPr>
          <w:rFonts w:asciiTheme="minorHAnsi" w:hAnsiTheme="minorHAnsi" w:cstheme="minorHAnsi"/>
          <w:sz w:val="20"/>
          <w:szCs w:val="20"/>
        </w:rPr>
        <w:t>What did you do?</w:t>
      </w:r>
    </w:p>
    <w:p w:rsidR="00611AE2" w:rsidRPr="00562C44" w:rsidRDefault="00611AE2" w:rsidP="00A36863">
      <w:pPr>
        <w:numPr>
          <w:ilvl w:val="1"/>
          <w:numId w:val="13"/>
        </w:numPr>
        <w:spacing w:line="240" w:lineRule="auto"/>
        <w:ind w:left="720"/>
        <w:rPr>
          <w:rFonts w:asciiTheme="minorHAnsi" w:hAnsiTheme="minorHAnsi" w:cstheme="minorHAnsi"/>
          <w:sz w:val="20"/>
          <w:szCs w:val="20"/>
        </w:rPr>
      </w:pPr>
      <w:r w:rsidRPr="00562C44">
        <w:rPr>
          <w:rFonts w:asciiTheme="minorHAnsi" w:hAnsiTheme="minorHAnsi" w:cstheme="minorHAnsi"/>
          <w:sz w:val="20"/>
          <w:szCs w:val="20"/>
        </w:rPr>
        <w:t>What did your group do when . . . .?</w:t>
      </w:r>
    </w:p>
    <w:p w:rsidR="00611AE2" w:rsidRPr="00562C44" w:rsidRDefault="00611AE2" w:rsidP="00A36863">
      <w:pPr>
        <w:numPr>
          <w:ilvl w:val="1"/>
          <w:numId w:val="13"/>
        </w:numPr>
        <w:spacing w:line="240" w:lineRule="auto"/>
        <w:ind w:left="720"/>
        <w:rPr>
          <w:rFonts w:asciiTheme="minorHAnsi" w:hAnsiTheme="minorHAnsi" w:cstheme="minorHAnsi"/>
          <w:sz w:val="20"/>
          <w:szCs w:val="20"/>
        </w:rPr>
      </w:pPr>
      <w:r w:rsidRPr="00562C44">
        <w:rPr>
          <w:rFonts w:asciiTheme="minorHAnsi" w:hAnsiTheme="minorHAnsi" w:cstheme="minorHAnsi"/>
          <w:sz w:val="20"/>
          <w:szCs w:val="20"/>
        </w:rPr>
        <w:t>What did you see? Feel? Hear? Taste?</w:t>
      </w:r>
    </w:p>
    <w:p w:rsidR="00611AE2" w:rsidRPr="00562C44" w:rsidRDefault="00611AE2" w:rsidP="00A36863">
      <w:pPr>
        <w:numPr>
          <w:ilvl w:val="1"/>
          <w:numId w:val="13"/>
        </w:numPr>
        <w:spacing w:line="240" w:lineRule="auto"/>
        <w:ind w:left="720"/>
        <w:rPr>
          <w:rFonts w:asciiTheme="minorHAnsi" w:hAnsiTheme="minorHAnsi" w:cstheme="minorHAnsi"/>
          <w:sz w:val="20"/>
          <w:szCs w:val="20"/>
        </w:rPr>
      </w:pPr>
      <w:r w:rsidRPr="00562C44">
        <w:rPr>
          <w:rFonts w:asciiTheme="minorHAnsi" w:hAnsiTheme="minorHAnsi" w:cstheme="minorHAnsi"/>
          <w:sz w:val="20"/>
          <w:szCs w:val="20"/>
        </w:rPr>
        <w:t>What was most difficult? Easiest?</w:t>
      </w:r>
    </w:p>
    <w:p w:rsidR="00611AE2" w:rsidRPr="00562C44" w:rsidRDefault="00611AE2" w:rsidP="00A36863">
      <w:pPr>
        <w:tabs>
          <w:tab w:val="left" w:pos="360"/>
          <w:tab w:val="left" w:pos="720"/>
        </w:tabs>
        <w:spacing w:line="240" w:lineRule="auto"/>
        <w:rPr>
          <w:rFonts w:asciiTheme="minorHAnsi" w:hAnsiTheme="minorHAnsi" w:cstheme="minorHAnsi"/>
          <w:sz w:val="20"/>
          <w:szCs w:val="20"/>
        </w:rPr>
      </w:pPr>
    </w:p>
    <w:p w:rsidR="00B93799" w:rsidRDefault="00B93799">
      <w:pPr>
        <w:spacing w:line="240" w:lineRule="auto"/>
        <w:rPr>
          <w:rFonts w:asciiTheme="minorHAnsi" w:hAnsiTheme="minorHAnsi" w:cstheme="minorHAnsi"/>
          <w:b/>
          <w:bCs/>
          <w:sz w:val="20"/>
          <w:szCs w:val="20"/>
        </w:rPr>
      </w:pPr>
      <w:r>
        <w:rPr>
          <w:rFonts w:asciiTheme="minorHAnsi" w:hAnsiTheme="minorHAnsi" w:cstheme="minorHAnsi"/>
          <w:b/>
          <w:bCs/>
          <w:sz w:val="20"/>
          <w:szCs w:val="20"/>
        </w:rPr>
        <w:br w:type="page"/>
      </w:r>
    </w:p>
    <w:p w:rsidR="001313E0" w:rsidRPr="00562C44" w:rsidRDefault="00B93799" w:rsidP="00A36863">
      <w:pPr>
        <w:tabs>
          <w:tab w:val="left" w:pos="360"/>
        </w:tabs>
        <w:spacing w:line="240" w:lineRule="auto"/>
        <w:rPr>
          <w:rFonts w:asciiTheme="minorHAnsi" w:hAnsiTheme="minorHAnsi" w:cstheme="minorHAnsi"/>
          <w:sz w:val="20"/>
          <w:szCs w:val="20"/>
        </w:rPr>
      </w:pPr>
      <w:r>
        <w:rPr>
          <w:rFonts w:ascii="Times New Roman" w:hAnsi="Times New Roman"/>
          <w:noProof/>
          <w:sz w:val="24"/>
        </w:rPr>
        <w:lastRenderedPageBreak/>
        <mc:AlternateContent>
          <mc:Choice Requires="wps">
            <w:drawing>
              <wp:anchor distT="36576" distB="36576" distL="36576" distR="36576" simplePos="0" relativeHeight="251663360" behindDoc="1" locked="0" layoutInCell="1" allowOverlap="1" wp14:anchorId="6E0932E0" wp14:editId="71F1BBE0">
                <wp:simplePos x="0" y="0"/>
                <wp:positionH relativeFrom="margin">
                  <wp:posOffset>-160655</wp:posOffset>
                </wp:positionH>
                <wp:positionV relativeFrom="paragraph">
                  <wp:posOffset>-221615</wp:posOffset>
                </wp:positionV>
                <wp:extent cx="1600200" cy="897191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971915"/>
                        </a:xfrm>
                        <a:prstGeom prst="rect">
                          <a:avLst/>
                        </a:prstGeom>
                        <a:gradFill flip="none" rotWithShape="1">
                          <a:gsLst>
                            <a:gs pos="0">
                              <a:srgbClr val="FFFF00">
                                <a:gamma/>
                                <a:tint val="20000"/>
                                <a:invGamma/>
                              </a:srgbClr>
                            </a:gs>
                            <a:gs pos="100000">
                              <a:srgbClr val="FFFF00"/>
                            </a:gs>
                          </a:gsLst>
                          <a:lin ang="8100000" scaled="1"/>
                          <a:tileRect/>
                        </a:gradFill>
                        <a:ln>
                          <a:noFill/>
                        </a:ln>
                        <a:effectLst/>
                        <a:extLst/>
                      </wps:spPr>
                      <wps:txbx>
                        <w:txbxContent>
                          <w:p w:rsidR="00CE7F7C" w:rsidRDefault="00CE7F7C" w:rsidP="00CE7F7C"/>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932E0" id="Text Box 3" o:spid="_x0000_s1035" type="#_x0000_t202" style="position:absolute;margin-left:-12.65pt;margin-top:-17.45pt;width:126pt;height:706.45pt;z-index:-251653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" fillcolor="#ffc" stroked="f">
                <v:fill color2="yellow" rotate="t" angle="315" focus="100%" type="gradient"/>
                <v:textbox inset="2.88pt,2.88pt,2.88pt,2.88pt">
                  <w:txbxContent>
                    <w:p w:rsidR="00CE7F7C" w:rsidRDefault="00CE7F7C" w:rsidP="00CE7F7C"/>
                  </w:txbxContent>
                </v:textbox>
                <w10:wrap anchorx="margin"/>
              </v:shape>
            </w:pict>
          </mc:Fallback>
        </mc:AlternateContent>
      </w:r>
      <w:r w:rsidR="00363997" w:rsidRPr="00562C44">
        <w:rPr>
          <w:rFonts w:asciiTheme="minorHAnsi" w:hAnsiTheme="minorHAnsi" w:cstheme="minorHAnsi"/>
          <w:b/>
          <w:bCs/>
          <w:sz w:val="20"/>
          <w:szCs w:val="20"/>
        </w:rPr>
        <w:t>Process</w:t>
      </w:r>
      <w:r w:rsidR="001313E0" w:rsidRPr="00562C44">
        <w:rPr>
          <w:rFonts w:asciiTheme="minorHAnsi" w:hAnsiTheme="minorHAnsi" w:cstheme="minorHAnsi"/>
          <w:b/>
          <w:bCs/>
          <w:sz w:val="20"/>
          <w:szCs w:val="20"/>
        </w:rPr>
        <w:t>.</w:t>
      </w:r>
      <w:r w:rsidR="00035168" w:rsidRPr="00562C44">
        <w:rPr>
          <w:rFonts w:asciiTheme="minorHAnsi" w:hAnsiTheme="minorHAnsi" w:cstheme="minorHAnsi"/>
          <w:b/>
          <w:bCs/>
          <w:sz w:val="20"/>
          <w:szCs w:val="20"/>
        </w:rPr>
        <w:t xml:space="preserve"> </w:t>
      </w:r>
      <w:r w:rsidR="001313E0" w:rsidRPr="00562C44">
        <w:rPr>
          <w:rFonts w:asciiTheme="minorHAnsi" w:hAnsiTheme="minorHAnsi" w:cstheme="minorHAnsi"/>
          <w:iCs/>
          <w:sz w:val="20"/>
          <w:szCs w:val="20"/>
        </w:rPr>
        <w:t xml:space="preserve">Include questions that ask about important aspects of </w:t>
      </w:r>
      <w:r w:rsidR="00363997" w:rsidRPr="00562C44">
        <w:rPr>
          <w:rFonts w:asciiTheme="minorHAnsi" w:hAnsiTheme="minorHAnsi" w:cstheme="minorHAnsi"/>
          <w:iCs/>
          <w:sz w:val="20"/>
          <w:szCs w:val="20"/>
        </w:rPr>
        <w:t xml:space="preserve">the subject matter content, the </w:t>
      </w:r>
      <w:r w:rsidR="001313E0" w:rsidRPr="00562C44">
        <w:rPr>
          <w:rFonts w:asciiTheme="minorHAnsi" w:hAnsiTheme="minorHAnsi" w:cstheme="minorHAnsi"/>
          <w:iCs/>
          <w:sz w:val="20"/>
          <w:szCs w:val="20"/>
        </w:rPr>
        <w:t xml:space="preserve">experience, and the life skill practiced. </w:t>
      </w:r>
      <w:r w:rsidR="0042334C" w:rsidRPr="00562C44">
        <w:rPr>
          <w:rFonts w:asciiTheme="minorHAnsi" w:hAnsiTheme="minorHAnsi" w:cstheme="minorHAnsi"/>
          <w:sz w:val="20"/>
          <w:szCs w:val="20"/>
        </w:rPr>
        <w:t>Include some open-ended questions that prompt reflection. Relate the reflection directly to the experience.</w:t>
      </w:r>
    </w:p>
    <w:p w:rsidR="00611AE2" w:rsidRPr="00562C44" w:rsidRDefault="00611AE2" w:rsidP="00A36863">
      <w:pPr>
        <w:pStyle w:val="ListParagraph"/>
        <w:numPr>
          <w:ilvl w:val="0"/>
          <w:numId w:val="14"/>
        </w:numPr>
        <w:spacing w:after="0" w:line="240" w:lineRule="auto"/>
        <w:ind w:left="720"/>
        <w:rPr>
          <w:rFonts w:asciiTheme="minorHAnsi" w:hAnsiTheme="minorHAnsi" w:cstheme="minorHAnsi"/>
          <w:bCs/>
          <w:sz w:val="20"/>
          <w:szCs w:val="20"/>
        </w:rPr>
      </w:pPr>
      <w:r w:rsidRPr="00562C44">
        <w:rPr>
          <w:rFonts w:asciiTheme="minorHAnsi" w:hAnsiTheme="minorHAnsi" w:cstheme="minorHAnsi"/>
          <w:bCs/>
          <w:sz w:val="20"/>
          <w:szCs w:val="20"/>
        </w:rPr>
        <w:t>How will learning ____________ help you?</w:t>
      </w:r>
      <w:r w:rsidR="00CE7F7C" w:rsidRPr="00CE7F7C">
        <w:rPr>
          <w:rFonts w:ascii="Times New Roman" w:hAnsi="Times New Roman"/>
          <w:sz w:val="24"/>
          <w:szCs w:val="24"/>
        </w:rPr>
        <w:t xml:space="preserve"> </w:t>
      </w:r>
    </w:p>
    <w:p w:rsidR="00035168" w:rsidRPr="00562C44" w:rsidRDefault="00611AE2" w:rsidP="00A36863">
      <w:pPr>
        <w:pStyle w:val="ListParagraph"/>
        <w:numPr>
          <w:ilvl w:val="0"/>
          <w:numId w:val="14"/>
        </w:numPr>
        <w:spacing w:after="0" w:line="240" w:lineRule="auto"/>
        <w:ind w:left="720"/>
        <w:rPr>
          <w:rFonts w:asciiTheme="minorHAnsi" w:hAnsiTheme="minorHAnsi" w:cstheme="minorHAnsi"/>
          <w:sz w:val="20"/>
          <w:szCs w:val="20"/>
        </w:rPr>
      </w:pPr>
      <w:r w:rsidRPr="00562C44">
        <w:rPr>
          <w:rFonts w:asciiTheme="minorHAnsi" w:hAnsiTheme="minorHAnsi" w:cstheme="minorHAnsi"/>
          <w:bCs/>
          <w:sz w:val="20"/>
          <w:szCs w:val="20"/>
        </w:rPr>
        <w:t>What other situation like this have you had?</w:t>
      </w:r>
      <w:r w:rsidR="00CE7F7C" w:rsidRPr="00CE7F7C">
        <w:rPr>
          <w:rFonts w:ascii="Times New Roman" w:hAnsi="Times New Roman"/>
          <w:sz w:val="24"/>
          <w:szCs w:val="24"/>
        </w:rPr>
        <w:t xml:space="preserve"> </w:t>
      </w:r>
    </w:p>
    <w:p w:rsidR="00035168" w:rsidRPr="00562C44" w:rsidRDefault="00035168" w:rsidP="00A36863">
      <w:pPr>
        <w:pStyle w:val="ListParagraph"/>
        <w:numPr>
          <w:ilvl w:val="0"/>
          <w:numId w:val="14"/>
        </w:numPr>
        <w:spacing w:after="0" w:line="240" w:lineRule="auto"/>
        <w:ind w:left="720"/>
        <w:rPr>
          <w:rFonts w:asciiTheme="minorHAnsi" w:hAnsiTheme="minorHAnsi" w:cstheme="minorHAnsi"/>
          <w:sz w:val="20"/>
          <w:szCs w:val="20"/>
        </w:rPr>
      </w:pPr>
      <w:r w:rsidRPr="00562C44">
        <w:rPr>
          <w:rFonts w:asciiTheme="minorHAnsi" w:hAnsiTheme="minorHAnsi" w:cstheme="minorHAnsi"/>
          <w:sz w:val="20"/>
          <w:szCs w:val="20"/>
        </w:rPr>
        <w:t>What did you learn about (life skill or project skill) through this activity?</w:t>
      </w:r>
    </w:p>
    <w:p w:rsidR="00035168" w:rsidRPr="00562C44" w:rsidRDefault="00035168" w:rsidP="00A36863">
      <w:pPr>
        <w:pStyle w:val="ListParagraph"/>
        <w:numPr>
          <w:ilvl w:val="0"/>
          <w:numId w:val="14"/>
        </w:numPr>
        <w:spacing w:after="0" w:line="240" w:lineRule="auto"/>
        <w:ind w:left="720"/>
        <w:rPr>
          <w:rFonts w:asciiTheme="minorHAnsi" w:hAnsiTheme="minorHAnsi" w:cstheme="minorHAnsi"/>
          <w:sz w:val="20"/>
          <w:szCs w:val="20"/>
        </w:rPr>
      </w:pPr>
      <w:r w:rsidRPr="00562C44">
        <w:rPr>
          <w:rFonts w:asciiTheme="minorHAnsi" w:hAnsiTheme="minorHAnsi" w:cstheme="minorHAnsi"/>
          <w:sz w:val="20"/>
          <w:szCs w:val="20"/>
        </w:rPr>
        <w:t>Why is the life skill you practiced important?</w:t>
      </w:r>
    </w:p>
    <w:p w:rsidR="00035168" w:rsidRPr="00562C44" w:rsidRDefault="00035168" w:rsidP="00A36863">
      <w:pPr>
        <w:tabs>
          <w:tab w:val="left" w:pos="360"/>
        </w:tabs>
        <w:spacing w:line="240" w:lineRule="auto"/>
        <w:ind w:left="720" w:hanging="360"/>
        <w:rPr>
          <w:rFonts w:asciiTheme="minorHAnsi" w:hAnsiTheme="minorHAnsi" w:cstheme="minorHAnsi"/>
          <w:sz w:val="20"/>
          <w:szCs w:val="20"/>
        </w:rPr>
      </w:pPr>
    </w:p>
    <w:p w:rsidR="001313E0" w:rsidRPr="00562C44" w:rsidRDefault="001313E0" w:rsidP="00A36863">
      <w:pPr>
        <w:spacing w:line="240" w:lineRule="auto"/>
        <w:rPr>
          <w:rFonts w:asciiTheme="minorHAnsi" w:hAnsiTheme="minorHAnsi" w:cstheme="minorHAnsi"/>
          <w:sz w:val="20"/>
          <w:szCs w:val="20"/>
        </w:rPr>
      </w:pPr>
      <w:r w:rsidRPr="00562C44">
        <w:rPr>
          <w:rFonts w:asciiTheme="minorHAnsi" w:hAnsiTheme="minorHAnsi" w:cstheme="minorHAnsi"/>
          <w:b/>
          <w:bCs/>
          <w:sz w:val="20"/>
          <w:szCs w:val="20"/>
        </w:rPr>
        <w:t xml:space="preserve">Generalize. </w:t>
      </w:r>
      <w:r w:rsidRPr="00562C44">
        <w:rPr>
          <w:rFonts w:asciiTheme="minorHAnsi" w:hAnsiTheme="minorHAnsi" w:cstheme="minorHAnsi"/>
          <w:iCs/>
          <w:sz w:val="20"/>
          <w:szCs w:val="20"/>
        </w:rPr>
        <w:t>Include questions that make the experience real for the youth in terms of everyday life experiences. Ask questions about the life skill practiced and the content being addressed.</w:t>
      </w:r>
      <w:r w:rsidR="0042334C" w:rsidRPr="00562C44">
        <w:rPr>
          <w:rFonts w:asciiTheme="minorHAnsi" w:hAnsiTheme="minorHAnsi" w:cstheme="minorHAnsi"/>
          <w:iCs/>
          <w:sz w:val="20"/>
          <w:szCs w:val="20"/>
        </w:rPr>
        <w:t xml:space="preserve"> </w:t>
      </w:r>
      <w:r w:rsidR="0042334C" w:rsidRPr="00562C44">
        <w:rPr>
          <w:rFonts w:asciiTheme="minorHAnsi" w:hAnsiTheme="minorHAnsi" w:cstheme="minorHAnsi"/>
          <w:sz w:val="20"/>
          <w:szCs w:val="20"/>
        </w:rPr>
        <w:t>Include some open-ended questions that prompt generalizing. Relate the generalizing directly to the experience.</w:t>
      </w:r>
      <w:r w:rsidR="00035168" w:rsidRPr="00562C44">
        <w:rPr>
          <w:rFonts w:asciiTheme="minorHAnsi" w:hAnsiTheme="minorHAnsi" w:cstheme="minorHAnsi"/>
          <w:sz w:val="20"/>
          <w:szCs w:val="20"/>
        </w:rPr>
        <w:t xml:space="preserve">  </w:t>
      </w:r>
    </w:p>
    <w:p w:rsidR="00035168" w:rsidRPr="00562C44" w:rsidRDefault="00035168" w:rsidP="00A36863">
      <w:pPr>
        <w:numPr>
          <w:ilvl w:val="0"/>
          <w:numId w:val="15"/>
        </w:numPr>
        <w:spacing w:line="240" w:lineRule="auto"/>
        <w:rPr>
          <w:rFonts w:asciiTheme="minorHAnsi" w:hAnsiTheme="minorHAnsi" w:cstheme="minorHAnsi"/>
          <w:sz w:val="20"/>
          <w:szCs w:val="20"/>
        </w:rPr>
      </w:pPr>
      <w:r w:rsidRPr="00562C44">
        <w:rPr>
          <w:rFonts w:asciiTheme="minorHAnsi" w:hAnsiTheme="minorHAnsi" w:cstheme="minorHAnsi"/>
          <w:sz w:val="20"/>
          <w:szCs w:val="20"/>
        </w:rPr>
        <w:t>What similar experiences have you had (with this life skill or project skill)?</w:t>
      </w:r>
    </w:p>
    <w:p w:rsidR="00035168" w:rsidRPr="00562C44" w:rsidRDefault="00035168" w:rsidP="00A36863">
      <w:pPr>
        <w:numPr>
          <w:ilvl w:val="0"/>
          <w:numId w:val="15"/>
        </w:numPr>
        <w:spacing w:line="240" w:lineRule="auto"/>
        <w:rPr>
          <w:rFonts w:asciiTheme="minorHAnsi" w:hAnsiTheme="minorHAnsi" w:cstheme="minorHAnsi"/>
          <w:sz w:val="20"/>
          <w:szCs w:val="20"/>
        </w:rPr>
      </w:pPr>
      <w:r w:rsidRPr="00562C44">
        <w:rPr>
          <w:rFonts w:asciiTheme="minorHAnsi" w:hAnsiTheme="minorHAnsi" w:cstheme="minorHAnsi"/>
          <w:sz w:val="20"/>
          <w:szCs w:val="20"/>
        </w:rPr>
        <w:t>What similar challenge/problem/feeling have you faced? What did you learn?</w:t>
      </w:r>
    </w:p>
    <w:p w:rsidR="00035168" w:rsidRPr="00562C44" w:rsidRDefault="00035168" w:rsidP="00A36863">
      <w:pPr>
        <w:pStyle w:val="ListParagraph"/>
        <w:numPr>
          <w:ilvl w:val="0"/>
          <w:numId w:val="15"/>
        </w:numPr>
        <w:tabs>
          <w:tab w:val="left" w:pos="360"/>
        </w:tabs>
        <w:spacing w:after="0" w:line="240" w:lineRule="auto"/>
        <w:rPr>
          <w:rFonts w:asciiTheme="minorHAnsi" w:hAnsiTheme="minorHAnsi" w:cstheme="minorHAnsi"/>
          <w:iCs/>
          <w:sz w:val="20"/>
          <w:szCs w:val="20"/>
        </w:rPr>
      </w:pPr>
      <w:r w:rsidRPr="00562C44">
        <w:rPr>
          <w:rFonts w:asciiTheme="minorHAnsi" w:hAnsiTheme="minorHAnsi" w:cstheme="minorHAnsi"/>
          <w:sz w:val="20"/>
          <w:szCs w:val="20"/>
        </w:rPr>
        <w:t>How does what you learned relate to other parts of your life?</w:t>
      </w:r>
    </w:p>
    <w:p w:rsidR="00C86C18" w:rsidRDefault="00C86C18" w:rsidP="00A36863">
      <w:pPr>
        <w:spacing w:line="240" w:lineRule="auto"/>
        <w:rPr>
          <w:rFonts w:asciiTheme="minorHAnsi" w:hAnsiTheme="minorHAnsi" w:cstheme="minorHAnsi"/>
          <w:b/>
          <w:sz w:val="20"/>
          <w:szCs w:val="20"/>
        </w:rPr>
      </w:pPr>
    </w:p>
    <w:p w:rsidR="0042334C" w:rsidRPr="00562C44" w:rsidRDefault="0042334C" w:rsidP="00A36863">
      <w:pPr>
        <w:spacing w:line="240" w:lineRule="auto"/>
        <w:rPr>
          <w:rFonts w:asciiTheme="minorHAnsi" w:hAnsiTheme="minorHAnsi" w:cstheme="minorHAnsi"/>
          <w:sz w:val="20"/>
          <w:szCs w:val="20"/>
        </w:rPr>
      </w:pPr>
      <w:r w:rsidRPr="00C86C18">
        <w:rPr>
          <w:rStyle w:val="Heading2Char"/>
          <w:rFonts w:asciiTheme="minorHAnsi" w:hAnsiTheme="minorHAnsi" w:cstheme="minorHAnsi"/>
          <w:b/>
          <w:color w:val="auto"/>
          <w:sz w:val="20"/>
          <w:szCs w:val="20"/>
        </w:rPr>
        <w:t>Term and Concept Discovery</w:t>
      </w:r>
      <w:r w:rsidR="00CA0938" w:rsidRPr="00C86C18">
        <w:rPr>
          <w:rFonts w:asciiTheme="minorHAnsi" w:hAnsiTheme="minorHAnsi" w:cstheme="minorHAnsi"/>
          <w:b/>
          <w:sz w:val="20"/>
          <w:szCs w:val="20"/>
        </w:rPr>
        <w:t>.</w:t>
      </w:r>
      <w:r w:rsidR="007B487D" w:rsidRPr="00562C44">
        <w:rPr>
          <w:rFonts w:asciiTheme="minorHAnsi" w:hAnsiTheme="minorHAnsi" w:cstheme="minorHAnsi"/>
          <w:sz w:val="20"/>
          <w:szCs w:val="20"/>
        </w:rPr>
        <w:t xml:space="preserve"> </w:t>
      </w:r>
      <w:r w:rsidRPr="00562C44">
        <w:rPr>
          <w:rFonts w:asciiTheme="minorHAnsi" w:hAnsiTheme="minorHAnsi" w:cstheme="minorHAnsi"/>
          <w:sz w:val="20"/>
          <w:szCs w:val="20"/>
        </w:rPr>
        <w:t>This section prov</w:t>
      </w:r>
      <w:r w:rsidR="00FF064B" w:rsidRPr="00562C44">
        <w:rPr>
          <w:rFonts w:asciiTheme="minorHAnsi" w:hAnsiTheme="minorHAnsi" w:cstheme="minorHAnsi"/>
          <w:sz w:val="20"/>
          <w:szCs w:val="20"/>
        </w:rPr>
        <w:t xml:space="preserve">ides a general introduction of </w:t>
      </w:r>
      <w:r w:rsidRPr="00562C44">
        <w:rPr>
          <w:rFonts w:asciiTheme="minorHAnsi" w:hAnsiTheme="minorHAnsi" w:cstheme="minorHAnsi"/>
          <w:sz w:val="20"/>
          <w:szCs w:val="20"/>
        </w:rPr>
        <w:t>content/concepts/</w:t>
      </w:r>
      <w:r w:rsidR="00FF064B" w:rsidRPr="00562C44">
        <w:rPr>
          <w:rFonts w:asciiTheme="minorHAnsi" w:hAnsiTheme="minorHAnsi" w:cstheme="minorHAnsi"/>
          <w:sz w:val="20"/>
          <w:szCs w:val="20"/>
        </w:rPr>
        <w:t>vocabulary</w:t>
      </w:r>
      <w:r w:rsidRPr="00562C44">
        <w:rPr>
          <w:rFonts w:asciiTheme="minorHAnsi" w:hAnsiTheme="minorHAnsi" w:cstheme="minorHAnsi"/>
          <w:sz w:val="20"/>
          <w:szCs w:val="20"/>
        </w:rPr>
        <w:t xml:space="preserve"> words.  The </w:t>
      </w:r>
      <w:r w:rsidR="00FF064B" w:rsidRPr="00562C44">
        <w:rPr>
          <w:rFonts w:asciiTheme="minorHAnsi" w:hAnsiTheme="minorHAnsi" w:cstheme="minorHAnsi"/>
          <w:sz w:val="20"/>
          <w:szCs w:val="20"/>
        </w:rPr>
        <w:t>vocabulary</w:t>
      </w:r>
      <w:r w:rsidRPr="00562C44">
        <w:rPr>
          <w:rFonts w:asciiTheme="minorHAnsi" w:hAnsiTheme="minorHAnsi" w:cstheme="minorHAnsi"/>
          <w:sz w:val="20"/>
          <w:szCs w:val="20"/>
        </w:rPr>
        <w:t xml:space="preserve"> words are provided as back ground inform</w:t>
      </w:r>
      <w:r w:rsidR="00FF064B" w:rsidRPr="00562C44">
        <w:rPr>
          <w:rFonts w:asciiTheme="minorHAnsi" w:hAnsiTheme="minorHAnsi" w:cstheme="minorHAnsi"/>
          <w:sz w:val="20"/>
          <w:szCs w:val="20"/>
        </w:rPr>
        <w:t xml:space="preserve">ation for the facilitator, but </w:t>
      </w:r>
      <w:r w:rsidRPr="00562C44">
        <w:rPr>
          <w:rFonts w:asciiTheme="minorHAnsi" w:hAnsiTheme="minorHAnsi" w:cstheme="minorHAnsi"/>
          <w:sz w:val="20"/>
          <w:szCs w:val="20"/>
        </w:rPr>
        <w:t>youth need to develop these concepts through their own exploration and define the terms out of their own experience.</w:t>
      </w:r>
    </w:p>
    <w:p w:rsidR="00667423" w:rsidRPr="00562C44" w:rsidRDefault="00667423" w:rsidP="00A36863">
      <w:pPr>
        <w:spacing w:line="240" w:lineRule="auto"/>
        <w:rPr>
          <w:rFonts w:asciiTheme="minorHAnsi" w:hAnsiTheme="minorHAnsi" w:cstheme="minorHAnsi"/>
          <w:sz w:val="20"/>
          <w:szCs w:val="20"/>
        </w:rPr>
      </w:pPr>
    </w:p>
    <w:p w:rsidR="00CA0938" w:rsidRPr="00562C44" w:rsidRDefault="001313E0" w:rsidP="00A36863">
      <w:pPr>
        <w:spacing w:line="240" w:lineRule="auto"/>
        <w:rPr>
          <w:rFonts w:asciiTheme="minorHAnsi" w:hAnsiTheme="minorHAnsi" w:cstheme="minorHAnsi"/>
          <w:sz w:val="20"/>
          <w:szCs w:val="20"/>
        </w:rPr>
      </w:pPr>
      <w:r w:rsidRPr="00C86C18">
        <w:rPr>
          <w:rStyle w:val="Heading2Char"/>
          <w:rFonts w:asciiTheme="minorHAnsi" w:hAnsiTheme="minorHAnsi" w:cstheme="minorHAnsi"/>
          <w:b/>
          <w:color w:val="auto"/>
          <w:sz w:val="20"/>
          <w:szCs w:val="20"/>
        </w:rPr>
        <w:t>Apply</w:t>
      </w:r>
      <w:r w:rsidRPr="00562C44">
        <w:rPr>
          <w:rFonts w:asciiTheme="minorHAnsi" w:hAnsiTheme="minorHAnsi" w:cstheme="minorHAnsi"/>
          <w:b/>
          <w:bCs/>
          <w:sz w:val="20"/>
          <w:szCs w:val="20"/>
        </w:rPr>
        <w:t xml:space="preserve">. </w:t>
      </w:r>
      <w:r w:rsidRPr="00562C44">
        <w:rPr>
          <w:rFonts w:asciiTheme="minorHAnsi" w:hAnsiTheme="minorHAnsi" w:cstheme="minorHAnsi"/>
          <w:sz w:val="20"/>
          <w:szCs w:val="20"/>
        </w:rPr>
        <w:t>Include questions that ask how the life skill and content applies to other likely situations.</w:t>
      </w:r>
      <w:r w:rsidR="00035168" w:rsidRPr="00562C44">
        <w:rPr>
          <w:rFonts w:asciiTheme="minorHAnsi" w:hAnsiTheme="minorHAnsi" w:cstheme="minorHAnsi"/>
          <w:sz w:val="20"/>
          <w:szCs w:val="20"/>
        </w:rPr>
        <w:t xml:space="preserve"> </w:t>
      </w:r>
    </w:p>
    <w:p w:rsidR="00035168" w:rsidRPr="00562C44" w:rsidRDefault="00035168" w:rsidP="00A36863">
      <w:pPr>
        <w:pStyle w:val="ListParagraph"/>
        <w:numPr>
          <w:ilvl w:val="0"/>
          <w:numId w:val="11"/>
        </w:numPr>
        <w:spacing w:after="0" w:line="240" w:lineRule="auto"/>
        <w:rPr>
          <w:rFonts w:asciiTheme="minorHAnsi" w:hAnsiTheme="minorHAnsi" w:cstheme="minorHAnsi"/>
          <w:sz w:val="20"/>
          <w:szCs w:val="20"/>
        </w:rPr>
      </w:pPr>
      <w:r w:rsidRPr="00562C44">
        <w:rPr>
          <w:rFonts w:asciiTheme="minorHAnsi" w:hAnsiTheme="minorHAnsi" w:cstheme="minorHAnsi"/>
          <w:sz w:val="20"/>
          <w:szCs w:val="20"/>
        </w:rPr>
        <w:t>How can you use what you learned?</w:t>
      </w:r>
    </w:p>
    <w:p w:rsidR="00035168" w:rsidRPr="00562C44" w:rsidRDefault="00035168" w:rsidP="00A36863">
      <w:pPr>
        <w:numPr>
          <w:ilvl w:val="0"/>
          <w:numId w:val="10"/>
        </w:numPr>
        <w:spacing w:line="240" w:lineRule="auto"/>
        <w:rPr>
          <w:rFonts w:asciiTheme="minorHAnsi" w:hAnsiTheme="minorHAnsi" w:cstheme="minorHAnsi"/>
          <w:sz w:val="20"/>
          <w:szCs w:val="20"/>
        </w:rPr>
      </w:pPr>
      <w:r w:rsidRPr="00562C44">
        <w:rPr>
          <w:rFonts w:asciiTheme="minorHAnsi" w:hAnsiTheme="minorHAnsi" w:cstheme="minorHAnsi"/>
          <w:sz w:val="20"/>
          <w:szCs w:val="20"/>
        </w:rPr>
        <w:t>How can you apply (the life skill you practiced) in the future?</w:t>
      </w:r>
    </w:p>
    <w:p w:rsidR="00611AE2" w:rsidRPr="00562C44" w:rsidRDefault="00611AE2" w:rsidP="00A36863">
      <w:pPr>
        <w:numPr>
          <w:ilvl w:val="0"/>
          <w:numId w:val="10"/>
        </w:numPr>
        <w:spacing w:line="240" w:lineRule="auto"/>
        <w:rPr>
          <w:rFonts w:asciiTheme="minorHAnsi" w:hAnsiTheme="minorHAnsi" w:cstheme="minorHAnsi"/>
          <w:sz w:val="20"/>
          <w:szCs w:val="20"/>
        </w:rPr>
      </w:pPr>
      <w:r w:rsidRPr="00562C44">
        <w:rPr>
          <w:rFonts w:asciiTheme="minorHAnsi" w:hAnsiTheme="minorHAnsi" w:cstheme="minorHAnsi"/>
          <w:sz w:val="20"/>
          <w:szCs w:val="20"/>
        </w:rPr>
        <w:t>How did this activity change your thinking about _________?</w:t>
      </w:r>
    </w:p>
    <w:p w:rsidR="00611AE2" w:rsidRPr="00562C44" w:rsidRDefault="00611AE2" w:rsidP="00A36863">
      <w:pPr>
        <w:numPr>
          <w:ilvl w:val="0"/>
          <w:numId w:val="10"/>
        </w:numPr>
        <w:spacing w:line="240" w:lineRule="auto"/>
        <w:rPr>
          <w:rFonts w:asciiTheme="minorHAnsi" w:hAnsiTheme="minorHAnsi" w:cstheme="minorHAnsi"/>
          <w:sz w:val="20"/>
          <w:szCs w:val="20"/>
        </w:rPr>
      </w:pPr>
      <w:r w:rsidRPr="00562C44">
        <w:rPr>
          <w:rFonts w:asciiTheme="minorHAnsi" w:hAnsiTheme="minorHAnsi" w:cstheme="minorHAnsi"/>
          <w:sz w:val="20"/>
          <w:szCs w:val="20"/>
        </w:rPr>
        <w:t>What will you try to do differently next time you ________?</w:t>
      </w:r>
    </w:p>
    <w:p w:rsidR="001313E0" w:rsidRPr="00562C44" w:rsidRDefault="001313E0" w:rsidP="00A36863">
      <w:pPr>
        <w:spacing w:line="240" w:lineRule="auto"/>
        <w:ind w:firstLine="360"/>
        <w:rPr>
          <w:rFonts w:asciiTheme="minorHAnsi" w:hAnsiTheme="minorHAnsi" w:cstheme="minorHAnsi"/>
          <w:sz w:val="20"/>
          <w:szCs w:val="20"/>
        </w:rPr>
      </w:pPr>
    </w:p>
    <w:p w:rsidR="00CA0938" w:rsidRPr="002020F3" w:rsidRDefault="00FF064B" w:rsidP="002020F3">
      <w:pPr>
        <w:pStyle w:val="Heading3"/>
        <w:spacing w:before="0" w:line="240" w:lineRule="auto"/>
        <w:rPr>
          <w:rFonts w:asciiTheme="minorHAnsi" w:hAnsiTheme="minorHAnsi" w:cstheme="minorHAnsi"/>
          <w:b/>
          <w:color w:val="auto"/>
          <w:sz w:val="20"/>
          <w:szCs w:val="20"/>
        </w:rPr>
      </w:pPr>
      <w:r w:rsidRPr="002020F3">
        <w:rPr>
          <w:rFonts w:asciiTheme="minorHAnsi" w:hAnsiTheme="minorHAnsi" w:cstheme="minorHAnsi"/>
          <w:b/>
          <w:color w:val="auto"/>
          <w:sz w:val="20"/>
          <w:szCs w:val="20"/>
        </w:rPr>
        <w:t>Career Connection:</w:t>
      </w:r>
      <w:r w:rsidR="002020F3" w:rsidRPr="002020F3">
        <w:rPr>
          <w:rFonts w:asciiTheme="minorHAnsi" w:hAnsiTheme="minorHAnsi" w:cstheme="minorHAnsi"/>
          <w:b/>
          <w:color w:val="auto"/>
          <w:sz w:val="20"/>
          <w:szCs w:val="20"/>
        </w:rPr>
        <w:t xml:space="preserve"> </w:t>
      </w:r>
      <w:r w:rsidR="002020F3" w:rsidRPr="002020F3">
        <w:rPr>
          <w:rFonts w:asciiTheme="minorHAnsi" w:hAnsiTheme="minorHAnsi" w:cstheme="minorHAnsi"/>
          <w:color w:val="auto"/>
          <w:sz w:val="20"/>
          <w:szCs w:val="20"/>
        </w:rPr>
        <w:t>Identify and include various careers that are related to this activity.</w:t>
      </w:r>
      <w:r w:rsidR="002020F3">
        <w:rPr>
          <w:rFonts w:asciiTheme="minorHAnsi" w:hAnsiTheme="minorHAnsi" w:cstheme="minorHAnsi"/>
          <w:color w:val="auto"/>
          <w:sz w:val="20"/>
          <w:szCs w:val="20"/>
        </w:rPr>
        <w:t xml:space="preserve"> </w:t>
      </w:r>
      <w:r w:rsidR="002020F3" w:rsidRPr="002020F3">
        <w:rPr>
          <w:rFonts w:asciiTheme="minorHAnsi" w:hAnsiTheme="minorHAnsi" w:cstheme="minorHAnsi"/>
          <w:color w:val="auto"/>
          <w:sz w:val="20"/>
          <w:szCs w:val="20"/>
        </w:rPr>
        <w:t xml:space="preserve">One of the outcomes for 4-H STEM is that youth pursue education and careers in STEM. Career Connection provides the facilitator </w:t>
      </w:r>
      <w:r w:rsidR="002020F3">
        <w:rPr>
          <w:rFonts w:asciiTheme="minorHAnsi" w:hAnsiTheme="minorHAnsi" w:cstheme="minorHAnsi"/>
          <w:color w:val="auto"/>
          <w:sz w:val="20"/>
          <w:szCs w:val="20"/>
        </w:rPr>
        <w:t xml:space="preserve">an opportunity </w:t>
      </w:r>
      <w:r w:rsidR="002020F3" w:rsidRPr="002020F3">
        <w:rPr>
          <w:rFonts w:asciiTheme="minorHAnsi" w:hAnsiTheme="minorHAnsi" w:cstheme="minorHAnsi"/>
          <w:color w:val="auto"/>
          <w:sz w:val="20"/>
          <w:szCs w:val="20"/>
        </w:rPr>
        <w:t xml:space="preserve">to incorporate a relevant career conversation with the youth. </w:t>
      </w:r>
    </w:p>
    <w:p w:rsidR="002D36F4" w:rsidRPr="00562C44" w:rsidRDefault="002D36F4" w:rsidP="00A36863">
      <w:pPr>
        <w:spacing w:line="240" w:lineRule="auto"/>
        <w:rPr>
          <w:rFonts w:asciiTheme="minorHAnsi" w:hAnsiTheme="minorHAnsi" w:cstheme="minorHAnsi"/>
          <w:b/>
          <w:sz w:val="20"/>
          <w:szCs w:val="20"/>
        </w:rPr>
      </w:pPr>
    </w:p>
    <w:p w:rsidR="00FF064B" w:rsidRPr="00562C44" w:rsidRDefault="00FF064B" w:rsidP="00A36863">
      <w:pPr>
        <w:spacing w:line="240" w:lineRule="auto"/>
        <w:rPr>
          <w:rFonts w:asciiTheme="minorHAnsi" w:hAnsiTheme="minorHAnsi" w:cstheme="minorHAnsi"/>
          <w:sz w:val="20"/>
          <w:szCs w:val="20"/>
        </w:rPr>
      </w:pPr>
      <w:r w:rsidRPr="00C86C18">
        <w:rPr>
          <w:rStyle w:val="Heading2Char"/>
          <w:rFonts w:asciiTheme="minorHAnsi" w:hAnsiTheme="minorHAnsi" w:cstheme="minorHAnsi"/>
          <w:b/>
          <w:color w:val="auto"/>
          <w:sz w:val="20"/>
          <w:szCs w:val="20"/>
        </w:rPr>
        <w:t>References</w:t>
      </w:r>
      <w:r w:rsidR="00C86C18">
        <w:rPr>
          <w:rFonts w:asciiTheme="minorHAnsi" w:hAnsiTheme="minorHAnsi" w:cstheme="minorHAnsi"/>
          <w:b/>
          <w:sz w:val="20"/>
          <w:szCs w:val="20"/>
        </w:rPr>
        <w:t>.</w:t>
      </w:r>
      <w:r w:rsidRPr="00C86C18">
        <w:rPr>
          <w:rFonts w:asciiTheme="minorHAnsi" w:hAnsiTheme="minorHAnsi" w:cstheme="minorHAnsi"/>
          <w:sz w:val="20"/>
          <w:szCs w:val="20"/>
        </w:rPr>
        <w:t xml:space="preserve"> </w:t>
      </w:r>
      <w:r w:rsidRPr="00562C44">
        <w:rPr>
          <w:rFonts w:asciiTheme="minorHAnsi" w:hAnsiTheme="minorHAnsi" w:cstheme="minorHAnsi"/>
          <w:sz w:val="20"/>
          <w:szCs w:val="20"/>
        </w:rPr>
        <w:t xml:space="preserve">List all sources, including name(s) and title(s) of the author(s) and any other resources used to develop your activity. Any citations should be accurate and complete, so others can locate the resource. Book titles should be in </w:t>
      </w:r>
      <w:r w:rsidRPr="00562C44">
        <w:rPr>
          <w:rFonts w:asciiTheme="minorHAnsi" w:hAnsiTheme="minorHAnsi" w:cstheme="minorHAnsi"/>
          <w:i/>
          <w:sz w:val="20"/>
          <w:szCs w:val="20"/>
        </w:rPr>
        <w:t>italics</w:t>
      </w:r>
      <w:r w:rsidRPr="00562C44">
        <w:rPr>
          <w:rFonts w:asciiTheme="minorHAnsi" w:hAnsiTheme="minorHAnsi" w:cstheme="minorHAnsi"/>
          <w:sz w:val="20"/>
          <w:szCs w:val="20"/>
        </w:rPr>
        <w:t>. Include the ISBN number for books printed after 1972. Try to use national resources that others can access easily. Here are some sample citations:</w:t>
      </w:r>
    </w:p>
    <w:p w:rsidR="00FF064B" w:rsidRPr="00562C44" w:rsidRDefault="00FF064B" w:rsidP="00A36863">
      <w:pPr>
        <w:numPr>
          <w:ilvl w:val="0"/>
          <w:numId w:val="7"/>
        </w:numPr>
        <w:spacing w:line="240" w:lineRule="auto"/>
        <w:ind w:right="-120"/>
        <w:rPr>
          <w:rFonts w:asciiTheme="minorHAnsi" w:hAnsiTheme="minorHAnsi" w:cstheme="minorHAnsi"/>
          <w:sz w:val="20"/>
          <w:szCs w:val="20"/>
        </w:rPr>
      </w:pPr>
      <w:r w:rsidRPr="00562C44">
        <w:rPr>
          <w:rFonts w:asciiTheme="minorHAnsi" w:hAnsiTheme="minorHAnsi" w:cstheme="minorHAnsi"/>
          <w:i/>
          <w:sz w:val="20"/>
          <w:szCs w:val="20"/>
        </w:rPr>
        <w:t>I Will Be Your Friend – Songs and Activities for Young Peacemaker</w:t>
      </w:r>
      <w:r w:rsidRPr="00562C44">
        <w:rPr>
          <w:rFonts w:asciiTheme="minorHAnsi" w:hAnsiTheme="minorHAnsi" w:cstheme="minorHAnsi"/>
          <w:sz w:val="20"/>
          <w:szCs w:val="20"/>
        </w:rPr>
        <w:t>, Teaching Tolerance, Southern Poverty Law Center, Montgomery, Alabama, 2003, Activity #5 (free CD and music book).</w:t>
      </w:r>
    </w:p>
    <w:p w:rsidR="00FF064B" w:rsidRPr="00562C44" w:rsidRDefault="00FF064B" w:rsidP="00A36863">
      <w:pPr>
        <w:numPr>
          <w:ilvl w:val="0"/>
          <w:numId w:val="7"/>
        </w:numPr>
        <w:spacing w:line="240" w:lineRule="auto"/>
        <w:rPr>
          <w:rFonts w:asciiTheme="minorHAnsi" w:hAnsiTheme="minorHAnsi" w:cstheme="minorHAnsi"/>
          <w:sz w:val="20"/>
          <w:szCs w:val="20"/>
        </w:rPr>
      </w:pPr>
      <w:r w:rsidRPr="00562C44">
        <w:rPr>
          <w:rFonts w:asciiTheme="minorHAnsi" w:hAnsiTheme="minorHAnsi" w:cstheme="minorHAnsi"/>
          <w:sz w:val="20"/>
          <w:szCs w:val="20"/>
        </w:rPr>
        <w:t>Reading activity adapted from</w:t>
      </w:r>
      <w:r w:rsidRPr="00562C44">
        <w:rPr>
          <w:rFonts w:asciiTheme="minorHAnsi" w:hAnsiTheme="minorHAnsi" w:cstheme="minorHAnsi"/>
          <w:i/>
          <w:sz w:val="20"/>
          <w:szCs w:val="20"/>
        </w:rPr>
        <w:t xml:space="preserve"> The Michigan Team Nutrition Booklist</w:t>
      </w:r>
      <w:r w:rsidRPr="00562C44">
        <w:rPr>
          <w:rFonts w:asciiTheme="minorHAnsi" w:hAnsiTheme="minorHAnsi" w:cstheme="minorHAnsi"/>
          <w:sz w:val="20"/>
          <w:szCs w:val="20"/>
        </w:rPr>
        <w:t>, Michigan Team Nutrition, Family and Consumer Sciences, Michigan State University, 2002.</w:t>
      </w:r>
    </w:p>
    <w:p w:rsidR="00FF064B" w:rsidRPr="00562C44" w:rsidRDefault="00FF064B" w:rsidP="00A36863">
      <w:pPr>
        <w:spacing w:line="240" w:lineRule="auto"/>
        <w:rPr>
          <w:rFonts w:asciiTheme="minorHAnsi" w:hAnsiTheme="minorHAnsi" w:cstheme="minorHAnsi"/>
          <w:sz w:val="20"/>
          <w:szCs w:val="20"/>
        </w:rPr>
      </w:pPr>
    </w:p>
    <w:p w:rsidR="00FF064B" w:rsidRPr="00562C44" w:rsidRDefault="00C86C18" w:rsidP="00A36863">
      <w:pPr>
        <w:spacing w:line="240" w:lineRule="auto"/>
        <w:rPr>
          <w:rFonts w:asciiTheme="minorHAnsi" w:hAnsiTheme="minorHAnsi" w:cstheme="minorHAnsi"/>
          <w:b/>
          <w:sz w:val="20"/>
          <w:szCs w:val="20"/>
        </w:rPr>
      </w:pPr>
      <w:r>
        <w:rPr>
          <w:rStyle w:val="Heading2Char"/>
          <w:rFonts w:asciiTheme="minorHAnsi" w:hAnsiTheme="minorHAnsi" w:cstheme="minorHAnsi"/>
          <w:b/>
          <w:color w:val="auto"/>
          <w:sz w:val="20"/>
          <w:szCs w:val="20"/>
        </w:rPr>
        <w:t>Author(s).</w:t>
      </w:r>
      <w:r w:rsidR="00FF064B" w:rsidRPr="00C86C18">
        <w:rPr>
          <w:rFonts w:asciiTheme="minorHAnsi" w:hAnsiTheme="minorHAnsi" w:cstheme="minorHAnsi"/>
          <w:b/>
          <w:sz w:val="20"/>
          <w:szCs w:val="20"/>
        </w:rPr>
        <w:t xml:space="preserve"> </w:t>
      </w:r>
      <w:r w:rsidR="00FF064B" w:rsidRPr="00562C44">
        <w:rPr>
          <w:rFonts w:asciiTheme="minorHAnsi" w:hAnsiTheme="minorHAnsi" w:cstheme="minorHAnsi"/>
          <w:sz w:val="20"/>
          <w:szCs w:val="20"/>
        </w:rPr>
        <w:t>Give yourself credit for developing this activity lesson plan.</w:t>
      </w:r>
    </w:p>
    <w:p w:rsidR="00FF064B" w:rsidRPr="00562C44" w:rsidRDefault="00FF064B" w:rsidP="00A36863">
      <w:pPr>
        <w:numPr>
          <w:ilvl w:val="0"/>
          <w:numId w:val="7"/>
        </w:numPr>
        <w:spacing w:line="240" w:lineRule="auto"/>
        <w:rPr>
          <w:rFonts w:asciiTheme="minorHAnsi" w:hAnsiTheme="minorHAnsi" w:cstheme="minorHAnsi"/>
          <w:sz w:val="20"/>
          <w:szCs w:val="20"/>
        </w:rPr>
      </w:pPr>
      <w:r w:rsidRPr="00562C44">
        <w:rPr>
          <w:rFonts w:asciiTheme="minorHAnsi" w:hAnsiTheme="minorHAnsi" w:cstheme="minorHAnsi"/>
          <w:sz w:val="20"/>
          <w:szCs w:val="20"/>
        </w:rPr>
        <w:t xml:space="preserve">Created by </w:t>
      </w:r>
      <w:r w:rsidR="00CA0938" w:rsidRPr="00562C44">
        <w:rPr>
          <w:rFonts w:asciiTheme="minorHAnsi" w:hAnsiTheme="minorHAnsi" w:cstheme="minorHAnsi"/>
          <w:sz w:val="20"/>
          <w:szCs w:val="20"/>
        </w:rPr>
        <w:t>Your Name</w:t>
      </w:r>
      <w:r w:rsidRPr="00562C44">
        <w:rPr>
          <w:rFonts w:asciiTheme="minorHAnsi" w:hAnsiTheme="minorHAnsi" w:cstheme="minorHAnsi"/>
          <w:sz w:val="20"/>
          <w:szCs w:val="20"/>
        </w:rPr>
        <w:t xml:space="preserve">, </w:t>
      </w:r>
      <w:r w:rsidR="00CA0938" w:rsidRPr="00562C44">
        <w:rPr>
          <w:rFonts w:asciiTheme="minorHAnsi" w:hAnsiTheme="minorHAnsi" w:cstheme="minorHAnsi"/>
          <w:sz w:val="20"/>
          <w:szCs w:val="20"/>
        </w:rPr>
        <w:t>Your Title</w:t>
      </w:r>
      <w:r w:rsidRPr="00562C44">
        <w:rPr>
          <w:rFonts w:asciiTheme="minorHAnsi" w:hAnsiTheme="minorHAnsi" w:cstheme="minorHAnsi"/>
          <w:sz w:val="20"/>
          <w:szCs w:val="20"/>
        </w:rPr>
        <w:t xml:space="preserve">, </w:t>
      </w:r>
      <w:r w:rsidR="00CA0938" w:rsidRPr="00562C44">
        <w:rPr>
          <w:rFonts w:asciiTheme="minorHAnsi" w:hAnsiTheme="minorHAnsi" w:cstheme="minorHAnsi"/>
          <w:sz w:val="20"/>
          <w:szCs w:val="20"/>
        </w:rPr>
        <w:t xml:space="preserve">CSU </w:t>
      </w:r>
      <w:r w:rsidRPr="00562C44">
        <w:rPr>
          <w:rFonts w:asciiTheme="minorHAnsi" w:hAnsiTheme="minorHAnsi" w:cstheme="minorHAnsi"/>
          <w:sz w:val="20"/>
          <w:szCs w:val="20"/>
        </w:rPr>
        <w:t xml:space="preserve">Extension, </w:t>
      </w:r>
      <w:r w:rsidR="00CA0938" w:rsidRPr="00562C44">
        <w:rPr>
          <w:rFonts w:asciiTheme="minorHAnsi" w:hAnsiTheme="minorHAnsi" w:cstheme="minorHAnsi"/>
          <w:sz w:val="20"/>
          <w:szCs w:val="20"/>
        </w:rPr>
        <w:t>Your</w:t>
      </w:r>
      <w:r w:rsidRPr="00562C44">
        <w:rPr>
          <w:rFonts w:asciiTheme="minorHAnsi" w:hAnsiTheme="minorHAnsi" w:cstheme="minorHAnsi"/>
          <w:sz w:val="20"/>
          <w:szCs w:val="20"/>
        </w:rPr>
        <w:t xml:space="preserve"> County.</w:t>
      </w:r>
    </w:p>
    <w:p w:rsidR="00FF064B" w:rsidRPr="00562C44" w:rsidRDefault="00FF064B" w:rsidP="00A36863">
      <w:pPr>
        <w:spacing w:line="240" w:lineRule="auto"/>
        <w:rPr>
          <w:rFonts w:asciiTheme="minorHAnsi" w:hAnsiTheme="minorHAnsi" w:cstheme="minorHAnsi"/>
          <w:sz w:val="20"/>
          <w:szCs w:val="20"/>
        </w:rPr>
      </w:pPr>
    </w:p>
    <w:p w:rsidR="00CA0938" w:rsidRPr="00562C44" w:rsidRDefault="00C55639" w:rsidP="00A36863">
      <w:pPr>
        <w:spacing w:line="240" w:lineRule="auto"/>
        <w:ind w:left="450" w:hanging="450"/>
        <w:rPr>
          <w:rFonts w:asciiTheme="minorHAnsi" w:hAnsiTheme="minorHAnsi" w:cstheme="minorHAnsi"/>
          <w:sz w:val="20"/>
          <w:szCs w:val="20"/>
        </w:rPr>
        <w:sectPr w:rsidR="00CA0938" w:rsidRPr="00562C44" w:rsidSect="00825A71">
          <w:footerReference w:type="default" r:id="rId13"/>
          <w:type w:val="continuous"/>
          <w:pgSz w:w="12240" w:h="15840"/>
          <w:pgMar w:top="1080" w:right="1440" w:bottom="1080" w:left="1440" w:header="720" w:footer="720" w:gutter="0"/>
          <w:cols w:space="720"/>
          <w:docGrid w:linePitch="360"/>
        </w:sectPr>
      </w:pPr>
      <w:r w:rsidRPr="00C86C18">
        <w:rPr>
          <w:rStyle w:val="Heading2Char"/>
          <w:rFonts w:asciiTheme="minorHAnsi" w:hAnsiTheme="minorHAnsi" w:cstheme="minorHAnsi"/>
          <w:b/>
          <w:color w:val="auto"/>
          <w:sz w:val="20"/>
          <w:szCs w:val="20"/>
        </w:rPr>
        <w:t>Supplemental Information</w:t>
      </w:r>
      <w:r w:rsidR="00C86C18">
        <w:rPr>
          <w:rStyle w:val="Heading2Char"/>
          <w:rFonts w:asciiTheme="minorHAnsi" w:hAnsiTheme="minorHAnsi" w:cstheme="minorHAnsi"/>
          <w:b/>
          <w:color w:val="auto"/>
          <w:sz w:val="20"/>
          <w:szCs w:val="20"/>
        </w:rPr>
        <w:t>.</w:t>
      </w:r>
      <w:r w:rsidR="00053C11" w:rsidRPr="00C86C18">
        <w:rPr>
          <w:rFonts w:asciiTheme="minorHAnsi" w:hAnsiTheme="minorHAnsi" w:cstheme="minorHAnsi"/>
          <w:b/>
          <w:sz w:val="20"/>
          <w:szCs w:val="20"/>
        </w:rPr>
        <w:t xml:space="preserve"> </w:t>
      </w:r>
      <w:r w:rsidR="00C86C18">
        <w:rPr>
          <w:rFonts w:asciiTheme="minorHAnsi" w:hAnsiTheme="minorHAnsi" w:cstheme="minorHAnsi"/>
          <w:sz w:val="20"/>
          <w:szCs w:val="20"/>
        </w:rPr>
        <w:t>(if needed) Include additional information,</w:t>
      </w:r>
      <w:r w:rsidR="000A4DBD" w:rsidRPr="00562C44">
        <w:rPr>
          <w:rFonts w:asciiTheme="minorHAnsi" w:hAnsiTheme="minorHAnsi" w:cstheme="minorHAnsi"/>
          <w:sz w:val="20"/>
          <w:szCs w:val="20"/>
        </w:rPr>
        <w:t xml:space="preserve"> </w:t>
      </w:r>
      <w:r w:rsidR="00CA0938" w:rsidRPr="00562C44">
        <w:rPr>
          <w:rFonts w:asciiTheme="minorHAnsi" w:hAnsiTheme="minorHAnsi" w:cstheme="minorHAnsi"/>
          <w:sz w:val="20"/>
          <w:szCs w:val="20"/>
        </w:rPr>
        <w:t xml:space="preserve">handouts, charts, answers, etc. </w:t>
      </w:r>
    </w:p>
    <w:p w:rsidR="00825A71" w:rsidRPr="00562C44" w:rsidRDefault="00825A71" w:rsidP="00A36863">
      <w:pPr>
        <w:spacing w:line="240" w:lineRule="auto"/>
        <w:ind w:left="450" w:hanging="450"/>
        <w:rPr>
          <w:rFonts w:asciiTheme="minorHAnsi" w:hAnsiTheme="minorHAnsi" w:cstheme="minorHAnsi"/>
          <w:sz w:val="20"/>
          <w:szCs w:val="20"/>
        </w:rPr>
        <w:sectPr w:rsidR="00825A71" w:rsidRPr="00562C44" w:rsidSect="00CA0938">
          <w:type w:val="continuous"/>
          <w:pgSz w:w="12240" w:h="15840"/>
          <w:pgMar w:top="1080" w:right="1440" w:bottom="1080" w:left="1440" w:header="720" w:footer="720" w:gutter="0"/>
          <w:cols w:space="720"/>
          <w:docGrid w:linePitch="360"/>
        </w:sectPr>
      </w:pPr>
    </w:p>
    <w:p w:rsidR="00BF5912" w:rsidRDefault="00BF5912" w:rsidP="00A36863">
      <w:pPr>
        <w:spacing w:line="240" w:lineRule="auto"/>
        <w:ind w:left="450" w:hanging="450"/>
        <w:rPr>
          <w:rFonts w:asciiTheme="minorHAnsi" w:hAnsiTheme="minorHAnsi" w:cstheme="minorHAnsi"/>
          <w:sz w:val="20"/>
          <w:szCs w:val="20"/>
        </w:rPr>
      </w:pPr>
    </w:p>
    <w:p w:rsidR="00924721" w:rsidRDefault="00924721" w:rsidP="00A36863">
      <w:pPr>
        <w:spacing w:line="240" w:lineRule="auto"/>
        <w:ind w:left="450" w:hanging="450"/>
        <w:rPr>
          <w:rFonts w:asciiTheme="minorHAnsi" w:hAnsiTheme="minorHAnsi" w:cstheme="minorHAnsi"/>
          <w:sz w:val="20"/>
          <w:szCs w:val="20"/>
        </w:rPr>
      </w:pPr>
    </w:p>
    <w:p w:rsidR="00924721" w:rsidRDefault="00924721" w:rsidP="00A36863">
      <w:pPr>
        <w:spacing w:line="240" w:lineRule="auto"/>
        <w:ind w:left="450" w:hanging="450"/>
        <w:rPr>
          <w:rFonts w:asciiTheme="minorHAnsi" w:hAnsiTheme="minorHAnsi" w:cstheme="minorHAnsi"/>
          <w:sz w:val="20"/>
          <w:szCs w:val="20"/>
        </w:rPr>
      </w:pPr>
    </w:p>
    <w:p w:rsidR="00B93799" w:rsidRDefault="00B93799" w:rsidP="00A36863">
      <w:pPr>
        <w:spacing w:line="240" w:lineRule="auto"/>
        <w:ind w:left="450" w:hanging="450"/>
        <w:rPr>
          <w:rFonts w:asciiTheme="minorHAnsi" w:hAnsiTheme="minorHAnsi" w:cstheme="minorHAnsi"/>
          <w:sz w:val="20"/>
          <w:szCs w:val="20"/>
        </w:rPr>
      </w:pPr>
    </w:p>
    <w:p w:rsidR="00B93799" w:rsidRDefault="00B93799" w:rsidP="00A36863">
      <w:pPr>
        <w:spacing w:line="240" w:lineRule="auto"/>
        <w:ind w:left="450" w:hanging="450"/>
        <w:rPr>
          <w:rFonts w:asciiTheme="minorHAnsi" w:hAnsiTheme="minorHAnsi" w:cstheme="minorHAnsi"/>
          <w:sz w:val="20"/>
          <w:szCs w:val="20"/>
        </w:rPr>
      </w:pPr>
    </w:p>
    <w:p w:rsidR="00B93799" w:rsidRDefault="00B93799" w:rsidP="00A36863">
      <w:pPr>
        <w:spacing w:line="240" w:lineRule="auto"/>
        <w:ind w:left="450" w:hanging="450"/>
        <w:rPr>
          <w:rFonts w:asciiTheme="minorHAnsi" w:hAnsiTheme="minorHAnsi" w:cstheme="minorHAnsi"/>
          <w:sz w:val="20"/>
          <w:szCs w:val="20"/>
        </w:rPr>
      </w:pPr>
    </w:p>
    <w:p w:rsidR="00B93799" w:rsidRDefault="00B93799" w:rsidP="00A36863">
      <w:pPr>
        <w:spacing w:line="240" w:lineRule="auto"/>
        <w:ind w:left="450" w:hanging="450"/>
        <w:rPr>
          <w:rFonts w:asciiTheme="minorHAnsi" w:hAnsiTheme="minorHAnsi" w:cstheme="minorHAnsi"/>
          <w:sz w:val="20"/>
          <w:szCs w:val="20"/>
        </w:rPr>
      </w:pPr>
    </w:p>
    <w:p w:rsidR="00924721" w:rsidRDefault="00924721" w:rsidP="00A36863">
      <w:pPr>
        <w:spacing w:line="240" w:lineRule="auto"/>
        <w:ind w:left="450" w:hanging="450"/>
        <w:rPr>
          <w:rFonts w:asciiTheme="minorHAnsi" w:hAnsiTheme="minorHAnsi" w:cstheme="minorHAnsi"/>
          <w:sz w:val="20"/>
          <w:szCs w:val="20"/>
        </w:rPr>
      </w:pPr>
    </w:p>
    <w:p w:rsidR="00C86C18" w:rsidRDefault="00C86C18" w:rsidP="00A36863">
      <w:pPr>
        <w:spacing w:line="240" w:lineRule="auto"/>
        <w:ind w:left="450" w:hanging="450"/>
        <w:rPr>
          <w:rFonts w:asciiTheme="minorHAnsi" w:hAnsiTheme="minorHAnsi" w:cstheme="minorHAnsi"/>
          <w:sz w:val="20"/>
          <w:szCs w:val="20"/>
        </w:rPr>
      </w:pPr>
    </w:p>
    <w:p w:rsidR="00B93799" w:rsidRPr="00B93799" w:rsidRDefault="00035168" w:rsidP="00B93799">
      <w:pPr>
        <w:spacing w:line="240" w:lineRule="auto"/>
        <w:rPr>
          <w:rFonts w:asciiTheme="minorHAnsi" w:hAnsiTheme="minorHAnsi" w:cstheme="minorHAnsi"/>
          <w:i/>
          <w:sz w:val="16"/>
          <w:szCs w:val="16"/>
        </w:rPr>
      </w:pPr>
      <w:r w:rsidRPr="00B93799">
        <w:rPr>
          <w:rFonts w:asciiTheme="minorHAnsi" w:hAnsiTheme="minorHAnsi" w:cstheme="minorHAnsi"/>
          <w:sz w:val="16"/>
          <w:szCs w:val="16"/>
        </w:rPr>
        <w:t>Adapted from</w:t>
      </w:r>
      <w:r w:rsidR="00B93799" w:rsidRPr="00B93799">
        <w:rPr>
          <w:rFonts w:asciiTheme="minorHAnsi" w:hAnsiTheme="minorHAnsi" w:cstheme="minorHAnsi"/>
          <w:i/>
          <w:sz w:val="16"/>
          <w:szCs w:val="16"/>
        </w:rPr>
        <w:t>:</w:t>
      </w:r>
    </w:p>
    <w:p w:rsidR="00B93799" w:rsidRPr="00B93799" w:rsidRDefault="00035168" w:rsidP="00B93799">
      <w:pPr>
        <w:spacing w:line="240" w:lineRule="auto"/>
        <w:rPr>
          <w:rFonts w:asciiTheme="minorHAnsi" w:hAnsiTheme="minorHAnsi" w:cstheme="minorHAnsi"/>
          <w:sz w:val="16"/>
          <w:szCs w:val="16"/>
        </w:rPr>
      </w:pPr>
      <w:r w:rsidRPr="00B93799">
        <w:rPr>
          <w:rFonts w:asciiTheme="minorHAnsi" w:hAnsiTheme="minorHAnsi" w:cstheme="minorHAnsi"/>
          <w:i/>
          <w:sz w:val="16"/>
          <w:szCs w:val="16"/>
        </w:rPr>
        <w:t>Wisconsin 4-H Author Tip Sheet 2</w:t>
      </w:r>
      <w:r w:rsidR="00CA0938" w:rsidRPr="00B93799">
        <w:rPr>
          <w:rFonts w:asciiTheme="minorHAnsi" w:hAnsiTheme="minorHAnsi" w:cstheme="minorHAnsi"/>
          <w:i/>
          <w:sz w:val="16"/>
          <w:szCs w:val="16"/>
        </w:rPr>
        <w:t xml:space="preserve"> </w:t>
      </w:r>
      <w:hyperlink r:id="rId14" w:history="1">
        <w:r w:rsidR="00CA0938" w:rsidRPr="00B93799">
          <w:rPr>
            <w:rStyle w:val="Hyperlink"/>
            <w:rFonts w:asciiTheme="minorHAnsi" w:hAnsiTheme="minorHAnsi" w:cstheme="minorHAnsi"/>
            <w:sz w:val="16"/>
            <w:szCs w:val="16"/>
          </w:rPr>
          <w:t>http://www.uwex.edu/ces/4h/educators/documents/Author_tip_sheet_2_-_activity_plan_parts.pdf</w:t>
        </w:r>
      </w:hyperlink>
      <w:r w:rsidR="00CA0938" w:rsidRPr="00B93799">
        <w:rPr>
          <w:rFonts w:asciiTheme="minorHAnsi" w:hAnsiTheme="minorHAnsi" w:cstheme="minorHAnsi"/>
          <w:sz w:val="16"/>
          <w:szCs w:val="16"/>
        </w:rPr>
        <w:t xml:space="preserve"> </w:t>
      </w:r>
      <w:r w:rsidR="00B93799">
        <w:rPr>
          <w:rFonts w:asciiTheme="minorHAnsi" w:hAnsiTheme="minorHAnsi" w:cstheme="minorHAnsi"/>
          <w:sz w:val="16"/>
          <w:szCs w:val="16"/>
        </w:rPr>
        <w:t xml:space="preserve"> and </w:t>
      </w:r>
      <w:r w:rsidRPr="00B93799">
        <w:rPr>
          <w:rFonts w:asciiTheme="minorHAnsi" w:hAnsiTheme="minorHAnsi" w:cstheme="minorHAnsi"/>
          <w:i/>
          <w:sz w:val="16"/>
          <w:szCs w:val="16"/>
        </w:rPr>
        <w:t>National 4-H Guided Inquiry Activity Template Description</w:t>
      </w:r>
      <w:r w:rsidR="00CA0938" w:rsidRPr="00B93799">
        <w:rPr>
          <w:rFonts w:asciiTheme="minorHAnsi" w:hAnsiTheme="minorHAnsi" w:cstheme="minorHAnsi"/>
          <w:i/>
          <w:sz w:val="16"/>
          <w:szCs w:val="16"/>
        </w:rPr>
        <w:t xml:space="preserve"> </w:t>
      </w:r>
      <w:hyperlink r:id="rId15" w:history="1">
        <w:r w:rsidR="00CA0938" w:rsidRPr="00B93799">
          <w:rPr>
            <w:rStyle w:val="Hyperlink"/>
            <w:rFonts w:asciiTheme="minorHAnsi" w:hAnsiTheme="minorHAnsi" w:cstheme="minorHAnsi"/>
            <w:sz w:val="16"/>
            <w:szCs w:val="16"/>
          </w:rPr>
          <w:t>http://www.4-h.org/resource-library/curriculum/development/develop/</w:t>
        </w:r>
      </w:hyperlink>
      <w:r w:rsidR="00B93799" w:rsidRPr="00B93799">
        <w:rPr>
          <w:rStyle w:val="Hyperlink"/>
          <w:rFonts w:asciiTheme="minorHAnsi" w:hAnsiTheme="minorHAnsi" w:cstheme="minorHAnsi"/>
          <w:sz w:val="16"/>
          <w:szCs w:val="16"/>
        </w:rPr>
        <w:t xml:space="preserve"> </w:t>
      </w:r>
    </w:p>
    <w:p w:rsidR="00BF5912" w:rsidRPr="00B93799" w:rsidRDefault="00BF5912" w:rsidP="00B93799">
      <w:pPr>
        <w:spacing w:line="240" w:lineRule="auto"/>
        <w:ind w:left="450" w:hanging="450"/>
        <w:rPr>
          <w:rFonts w:asciiTheme="minorHAnsi" w:hAnsiTheme="minorHAnsi" w:cstheme="minorHAnsi"/>
          <w:sz w:val="16"/>
          <w:szCs w:val="16"/>
        </w:rPr>
      </w:pPr>
    </w:p>
    <w:p w:rsidR="00B93799" w:rsidRPr="00B93799" w:rsidRDefault="00B93799" w:rsidP="00B93799">
      <w:pPr>
        <w:spacing w:line="240" w:lineRule="auto"/>
        <w:ind w:left="450" w:hanging="450"/>
        <w:rPr>
          <w:rFonts w:asciiTheme="minorHAnsi" w:hAnsiTheme="minorHAnsi" w:cstheme="minorHAnsi"/>
          <w:sz w:val="16"/>
          <w:szCs w:val="16"/>
        </w:rPr>
      </w:pPr>
      <w:r w:rsidRPr="00B93799">
        <w:rPr>
          <w:rFonts w:asciiTheme="minorHAnsi" w:hAnsiTheme="minorHAnsi" w:cstheme="minorHAnsi"/>
          <w:sz w:val="16"/>
          <w:szCs w:val="16"/>
        </w:rPr>
        <w:t>June 2015</w:t>
      </w:r>
    </w:p>
    <w:sectPr w:rsidR="00B93799" w:rsidRPr="00B93799" w:rsidSect="00CA0938">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11A" w:rsidRDefault="00ED511A" w:rsidP="00262879">
      <w:r>
        <w:separator/>
      </w:r>
    </w:p>
  </w:endnote>
  <w:endnote w:type="continuationSeparator" w:id="0">
    <w:p w:rsidR="00ED511A" w:rsidRDefault="00ED511A" w:rsidP="0026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A9F" w:rsidRPr="002E6CCD" w:rsidRDefault="00BA7A9F" w:rsidP="002E6CCD">
    <w:pPr>
      <w:pStyle w:val="Footer"/>
      <w:jc w:val="center"/>
      <w:rPr>
        <w:i/>
        <w:sz w:val="16"/>
        <w:szCs w:val="16"/>
      </w:rPr>
    </w:pPr>
    <w:r w:rsidRPr="002E6CCD">
      <w:rPr>
        <w:rStyle w:val="PageNumber"/>
        <w:i/>
        <w:sz w:val="16"/>
        <w:szCs w:val="16"/>
      </w:rPr>
      <w:t>-</w:t>
    </w:r>
    <w:r>
      <w:rPr>
        <w:rStyle w:val="PageNumber"/>
        <w:i/>
        <w:sz w:val="16"/>
        <w:szCs w:val="16"/>
      </w:rPr>
      <w:t xml:space="preserve"> </w:t>
    </w:r>
    <w:r w:rsidRPr="002E6CCD">
      <w:rPr>
        <w:rStyle w:val="PageNumber"/>
        <w:i/>
        <w:sz w:val="16"/>
        <w:szCs w:val="16"/>
      </w:rPr>
      <w:fldChar w:fldCharType="begin"/>
    </w:r>
    <w:r w:rsidRPr="002E6CCD">
      <w:rPr>
        <w:rStyle w:val="PageNumber"/>
        <w:i/>
        <w:sz w:val="16"/>
        <w:szCs w:val="16"/>
      </w:rPr>
      <w:instrText xml:space="preserve"> PAGE </w:instrText>
    </w:r>
    <w:r w:rsidRPr="002E6CCD">
      <w:rPr>
        <w:rStyle w:val="PageNumber"/>
        <w:i/>
        <w:sz w:val="16"/>
        <w:szCs w:val="16"/>
      </w:rPr>
      <w:fldChar w:fldCharType="separate"/>
    </w:r>
    <w:r w:rsidR="00EA52EE">
      <w:rPr>
        <w:rStyle w:val="PageNumber"/>
        <w:i/>
        <w:noProof/>
        <w:sz w:val="16"/>
        <w:szCs w:val="16"/>
      </w:rPr>
      <w:t>1</w:t>
    </w:r>
    <w:r w:rsidRPr="002E6CCD">
      <w:rPr>
        <w:rStyle w:val="PageNumber"/>
        <w:i/>
        <w:sz w:val="16"/>
        <w:szCs w:val="16"/>
      </w:rPr>
      <w:fldChar w:fldCharType="end"/>
    </w:r>
    <w:r>
      <w:rPr>
        <w:rStyle w:val="PageNumber"/>
        <w:i/>
        <w:sz w:val="16"/>
        <w:szCs w:val="16"/>
      </w:rPr>
      <w:t xml:space="preserve"> </w:t>
    </w:r>
    <w:r w:rsidRPr="002E6CCD">
      <w:rPr>
        <w:rStyle w:val="PageNumbe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11A" w:rsidRDefault="00ED511A" w:rsidP="00262879">
      <w:r>
        <w:separator/>
      </w:r>
    </w:p>
  </w:footnote>
  <w:footnote w:type="continuationSeparator" w:id="0">
    <w:p w:rsidR="00ED511A" w:rsidRDefault="00ED511A" w:rsidP="00262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C9F8A7"/>
    <w:multiLevelType w:val="hybridMultilevel"/>
    <w:tmpl w:val="40BD91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75A38"/>
    <w:multiLevelType w:val="hybridMultilevel"/>
    <w:tmpl w:val="B8D69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02339"/>
    <w:multiLevelType w:val="hybridMultilevel"/>
    <w:tmpl w:val="FE9E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A24C0"/>
    <w:multiLevelType w:val="hybridMultilevel"/>
    <w:tmpl w:val="FE7C9640"/>
    <w:lvl w:ilvl="0" w:tplc="04090001">
      <w:start w:val="1"/>
      <w:numFmt w:val="bullet"/>
      <w:lvlText w:val=""/>
      <w:lvlJc w:val="left"/>
      <w:pPr>
        <w:tabs>
          <w:tab w:val="num" w:pos="720"/>
        </w:tabs>
        <w:ind w:left="720" w:hanging="360"/>
      </w:pPr>
      <w:rPr>
        <w:rFonts w:ascii="Symbol" w:hAnsi="Symbol" w:hint="default"/>
      </w:rPr>
    </w:lvl>
    <w:lvl w:ilvl="1" w:tplc="8E12E6CC">
      <w:start w:val="1"/>
      <w:numFmt w:val="bullet"/>
      <w:lvlText w:val=""/>
      <w:lvlJc w:val="left"/>
      <w:pPr>
        <w:tabs>
          <w:tab w:val="num" w:pos="1368"/>
        </w:tabs>
        <w:ind w:left="1368" w:hanging="288"/>
      </w:pPr>
      <w:rPr>
        <w:rFonts w:ascii="Symbol" w:hAnsi="Symbol" w:hint="default"/>
      </w:rPr>
    </w:lvl>
    <w:lvl w:ilvl="2" w:tplc="A4665C44">
      <w:numFmt w:val="bullet"/>
      <w:lvlText w:val="•"/>
      <w:lvlJc w:val="left"/>
      <w:pPr>
        <w:ind w:left="2520" w:hanging="720"/>
      </w:pPr>
      <w:rPr>
        <w:rFonts w:ascii="Calibri" w:eastAsia="Times New Roman" w:hAnsi="Calibri"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E09C4"/>
    <w:multiLevelType w:val="hybridMultilevel"/>
    <w:tmpl w:val="B3F8A5C8"/>
    <w:lvl w:ilvl="0" w:tplc="819A5D24">
      <w:start w:val="1"/>
      <w:numFmt w:val="lowerLetter"/>
      <w:lvlText w:val="%1."/>
      <w:lvlJc w:val="left"/>
      <w:pPr>
        <w:ind w:left="720" w:hanging="360"/>
      </w:pPr>
      <w:rPr>
        <w:rFonts w:hint="default"/>
        <w: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C513E"/>
    <w:multiLevelType w:val="hybridMultilevel"/>
    <w:tmpl w:val="F9DA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D347B"/>
    <w:multiLevelType w:val="hybridMultilevel"/>
    <w:tmpl w:val="930CA164"/>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E15D5"/>
    <w:multiLevelType w:val="hybridMultilevel"/>
    <w:tmpl w:val="5E98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5F3ED"/>
    <w:multiLevelType w:val="hybridMultilevel"/>
    <w:tmpl w:val="9BA273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2FB3A19"/>
    <w:multiLevelType w:val="hybridMultilevel"/>
    <w:tmpl w:val="42D2E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329DE"/>
    <w:multiLevelType w:val="hybridMultilevel"/>
    <w:tmpl w:val="4352ECD0"/>
    <w:lvl w:ilvl="0" w:tplc="8E12E6CC">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4410"/>
        </w:tabs>
        <w:ind w:left="441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7F5CA2"/>
    <w:multiLevelType w:val="hybridMultilevel"/>
    <w:tmpl w:val="D37CBBFA"/>
    <w:lvl w:ilvl="0" w:tplc="F88CAB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F4C27"/>
    <w:multiLevelType w:val="hybridMultilevel"/>
    <w:tmpl w:val="A5D6A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554C0"/>
    <w:multiLevelType w:val="hybridMultilevel"/>
    <w:tmpl w:val="369C6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5EAF13"/>
    <w:multiLevelType w:val="hybridMultilevel"/>
    <w:tmpl w:val="8F602B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F1261F1"/>
    <w:multiLevelType w:val="hybridMultilevel"/>
    <w:tmpl w:val="574EA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90E56E9"/>
    <w:multiLevelType w:val="hybridMultilevel"/>
    <w:tmpl w:val="8E8046E0"/>
    <w:lvl w:ilvl="0" w:tplc="819A5D24">
      <w:start w:val="1"/>
      <w:numFmt w:val="lowerLetter"/>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11"/>
  </w:num>
  <w:num w:numId="5">
    <w:abstractNumId w:val="1"/>
  </w:num>
  <w:num w:numId="6">
    <w:abstractNumId w:val="12"/>
  </w:num>
  <w:num w:numId="7">
    <w:abstractNumId w:val="3"/>
  </w:num>
  <w:num w:numId="8">
    <w:abstractNumId w:val="6"/>
  </w:num>
  <w:num w:numId="9">
    <w:abstractNumId w:val="10"/>
  </w:num>
  <w:num w:numId="10">
    <w:abstractNumId w:val="9"/>
  </w:num>
  <w:num w:numId="11">
    <w:abstractNumId w:val="2"/>
  </w:num>
  <w:num w:numId="12">
    <w:abstractNumId w:val="16"/>
  </w:num>
  <w:num w:numId="13">
    <w:abstractNumId w:val="4"/>
  </w:num>
  <w:num w:numId="14">
    <w:abstractNumId w:val="13"/>
  </w:num>
  <w:num w:numId="15">
    <w:abstractNumId w:val="7"/>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66"/>
    <w:rsid w:val="000023C9"/>
    <w:rsid w:val="000056D3"/>
    <w:rsid w:val="00024445"/>
    <w:rsid w:val="000264EA"/>
    <w:rsid w:val="00035168"/>
    <w:rsid w:val="00053C11"/>
    <w:rsid w:val="00096863"/>
    <w:rsid w:val="000978B1"/>
    <w:rsid w:val="000A4DBD"/>
    <w:rsid w:val="000A755D"/>
    <w:rsid w:val="000B0508"/>
    <w:rsid w:val="000C76C1"/>
    <w:rsid w:val="000E2104"/>
    <w:rsid w:val="000E2B32"/>
    <w:rsid w:val="001126B4"/>
    <w:rsid w:val="001313E0"/>
    <w:rsid w:val="001317D9"/>
    <w:rsid w:val="001427BC"/>
    <w:rsid w:val="00150C83"/>
    <w:rsid w:val="001600AE"/>
    <w:rsid w:val="001860F5"/>
    <w:rsid w:val="00193633"/>
    <w:rsid w:val="001943A8"/>
    <w:rsid w:val="001C3D5E"/>
    <w:rsid w:val="001D4076"/>
    <w:rsid w:val="001D46AD"/>
    <w:rsid w:val="001E708D"/>
    <w:rsid w:val="001F665D"/>
    <w:rsid w:val="002020F3"/>
    <w:rsid w:val="00220C7B"/>
    <w:rsid w:val="002366B7"/>
    <w:rsid w:val="00262879"/>
    <w:rsid w:val="0026481F"/>
    <w:rsid w:val="002D36F4"/>
    <w:rsid w:val="00315F84"/>
    <w:rsid w:val="00331363"/>
    <w:rsid w:val="00356CB2"/>
    <w:rsid w:val="00363997"/>
    <w:rsid w:val="0037318D"/>
    <w:rsid w:val="003C6666"/>
    <w:rsid w:val="003C6C4B"/>
    <w:rsid w:val="003C7CC4"/>
    <w:rsid w:val="003E7626"/>
    <w:rsid w:val="00400D1E"/>
    <w:rsid w:val="0042334C"/>
    <w:rsid w:val="00434EE2"/>
    <w:rsid w:val="00441000"/>
    <w:rsid w:val="00446481"/>
    <w:rsid w:val="00446F63"/>
    <w:rsid w:val="004560DA"/>
    <w:rsid w:val="00457FE3"/>
    <w:rsid w:val="004B1FCC"/>
    <w:rsid w:val="004C133D"/>
    <w:rsid w:val="00503366"/>
    <w:rsid w:val="00507E7A"/>
    <w:rsid w:val="005165DD"/>
    <w:rsid w:val="0053659A"/>
    <w:rsid w:val="005437E0"/>
    <w:rsid w:val="0055437A"/>
    <w:rsid w:val="005557E6"/>
    <w:rsid w:val="00562C44"/>
    <w:rsid w:val="0058633E"/>
    <w:rsid w:val="005A31FB"/>
    <w:rsid w:val="005C1DCA"/>
    <w:rsid w:val="00611AE2"/>
    <w:rsid w:val="006173D3"/>
    <w:rsid w:val="0062684A"/>
    <w:rsid w:val="00633401"/>
    <w:rsid w:val="00637F57"/>
    <w:rsid w:val="006470D3"/>
    <w:rsid w:val="00667423"/>
    <w:rsid w:val="00671292"/>
    <w:rsid w:val="006817CB"/>
    <w:rsid w:val="006C0BE2"/>
    <w:rsid w:val="006E7798"/>
    <w:rsid w:val="006F2BD5"/>
    <w:rsid w:val="007027E1"/>
    <w:rsid w:val="00712F27"/>
    <w:rsid w:val="00717B71"/>
    <w:rsid w:val="007451F2"/>
    <w:rsid w:val="00793690"/>
    <w:rsid w:val="007B487D"/>
    <w:rsid w:val="007D684B"/>
    <w:rsid w:val="007E0071"/>
    <w:rsid w:val="00800BB0"/>
    <w:rsid w:val="00803861"/>
    <w:rsid w:val="00825A71"/>
    <w:rsid w:val="00846D87"/>
    <w:rsid w:val="00871B43"/>
    <w:rsid w:val="00884F03"/>
    <w:rsid w:val="0089559D"/>
    <w:rsid w:val="008C513D"/>
    <w:rsid w:val="008D2B40"/>
    <w:rsid w:val="008E1092"/>
    <w:rsid w:val="008E60B9"/>
    <w:rsid w:val="008E7AC7"/>
    <w:rsid w:val="00924721"/>
    <w:rsid w:val="00932CBD"/>
    <w:rsid w:val="009B21A3"/>
    <w:rsid w:val="00A01523"/>
    <w:rsid w:val="00A16BAB"/>
    <w:rsid w:val="00A26093"/>
    <w:rsid w:val="00A32C43"/>
    <w:rsid w:val="00A36863"/>
    <w:rsid w:val="00A52891"/>
    <w:rsid w:val="00A6560F"/>
    <w:rsid w:val="00A839DD"/>
    <w:rsid w:val="00A93A52"/>
    <w:rsid w:val="00A948F6"/>
    <w:rsid w:val="00AA51A6"/>
    <w:rsid w:val="00AD1E8F"/>
    <w:rsid w:val="00AD5C9F"/>
    <w:rsid w:val="00B00852"/>
    <w:rsid w:val="00B1414B"/>
    <w:rsid w:val="00B1567F"/>
    <w:rsid w:val="00B35C9C"/>
    <w:rsid w:val="00B711BD"/>
    <w:rsid w:val="00B76354"/>
    <w:rsid w:val="00B93799"/>
    <w:rsid w:val="00BA7A9F"/>
    <w:rsid w:val="00BB6766"/>
    <w:rsid w:val="00BF5912"/>
    <w:rsid w:val="00C004E3"/>
    <w:rsid w:val="00C15647"/>
    <w:rsid w:val="00C157A0"/>
    <w:rsid w:val="00C179CC"/>
    <w:rsid w:val="00C50422"/>
    <w:rsid w:val="00C55639"/>
    <w:rsid w:val="00C60911"/>
    <w:rsid w:val="00C82D8C"/>
    <w:rsid w:val="00C836C2"/>
    <w:rsid w:val="00C86C18"/>
    <w:rsid w:val="00C925E5"/>
    <w:rsid w:val="00C96BBD"/>
    <w:rsid w:val="00CA0938"/>
    <w:rsid w:val="00CE672A"/>
    <w:rsid w:val="00CE7F7C"/>
    <w:rsid w:val="00D168DD"/>
    <w:rsid w:val="00D23A24"/>
    <w:rsid w:val="00D3349F"/>
    <w:rsid w:val="00D65BAD"/>
    <w:rsid w:val="00D80BF8"/>
    <w:rsid w:val="00D85DC8"/>
    <w:rsid w:val="00D86617"/>
    <w:rsid w:val="00D9050D"/>
    <w:rsid w:val="00DB2552"/>
    <w:rsid w:val="00DB7554"/>
    <w:rsid w:val="00DC5C10"/>
    <w:rsid w:val="00DD4A65"/>
    <w:rsid w:val="00E02D1B"/>
    <w:rsid w:val="00E108B0"/>
    <w:rsid w:val="00E25831"/>
    <w:rsid w:val="00E31F01"/>
    <w:rsid w:val="00E41EEF"/>
    <w:rsid w:val="00E559BC"/>
    <w:rsid w:val="00E66900"/>
    <w:rsid w:val="00E84EC1"/>
    <w:rsid w:val="00E926FA"/>
    <w:rsid w:val="00E9665F"/>
    <w:rsid w:val="00EA52EE"/>
    <w:rsid w:val="00ED511A"/>
    <w:rsid w:val="00ED66F1"/>
    <w:rsid w:val="00EF4BA5"/>
    <w:rsid w:val="00F10B4B"/>
    <w:rsid w:val="00F122A9"/>
    <w:rsid w:val="00F314F8"/>
    <w:rsid w:val="00F31F05"/>
    <w:rsid w:val="00F6328E"/>
    <w:rsid w:val="00F642F1"/>
    <w:rsid w:val="00F9350E"/>
    <w:rsid w:val="00FA06E3"/>
    <w:rsid w:val="00FB18B2"/>
    <w:rsid w:val="00FD3E26"/>
    <w:rsid w:val="00FF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0CC351-FAE4-4CE4-9089-04E15B58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22"/>
    <w:pPr>
      <w:spacing w:line="276" w:lineRule="auto"/>
    </w:pPr>
    <w:rPr>
      <w:rFonts w:eastAsia="Times New Roman"/>
      <w:sz w:val="22"/>
      <w:szCs w:val="24"/>
    </w:rPr>
  </w:style>
  <w:style w:type="paragraph" w:styleId="Heading1">
    <w:name w:val="heading 1"/>
    <w:basedOn w:val="Normal"/>
    <w:next w:val="Normal"/>
    <w:link w:val="Heading1Char"/>
    <w:uiPriority w:val="9"/>
    <w:qFormat/>
    <w:rsid w:val="00096863"/>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096863"/>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C55639"/>
    <w:pPr>
      <w:keepNext/>
      <w:keepLines/>
      <w:spacing w:before="40"/>
      <w:outlineLvl w:val="2"/>
    </w:pPr>
    <w:rPr>
      <w:rFonts w:asciiTheme="majorHAnsi" w:eastAsiaTheme="majorEastAsia" w:hAnsiTheme="majorHAnsi" w:cstheme="majorBidi"/>
      <w:color w:val="294E1C"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766"/>
    <w:pPr>
      <w:autoSpaceDE w:val="0"/>
      <w:autoSpaceDN w:val="0"/>
      <w:adjustRightInd w:val="0"/>
    </w:pPr>
    <w:rPr>
      <w:rFonts w:ascii="Arial" w:eastAsia="Times New Roman" w:hAnsi="Arial" w:cs="Arial"/>
      <w:color w:val="000000"/>
      <w:sz w:val="24"/>
      <w:szCs w:val="24"/>
    </w:rPr>
  </w:style>
  <w:style w:type="paragraph" w:styleId="Footer">
    <w:name w:val="footer"/>
    <w:basedOn w:val="Normal"/>
    <w:link w:val="FooterChar"/>
    <w:rsid w:val="00BB6766"/>
    <w:pPr>
      <w:tabs>
        <w:tab w:val="center" w:pos="4320"/>
        <w:tab w:val="right" w:pos="8640"/>
      </w:tabs>
    </w:pPr>
  </w:style>
  <w:style w:type="character" w:customStyle="1" w:styleId="FooterChar">
    <w:name w:val="Footer Char"/>
    <w:basedOn w:val="DefaultParagraphFont"/>
    <w:link w:val="Footer"/>
    <w:uiPriority w:val="99"/>
    <w:rsid w:val="00BB6766"/>
    <w:rPr>
      <w:rFonts w:ascii="Times New Roman" w:eastAsia="Times New Roman" w:hAnsi="Times New Roman" w:cs="Times New Roman"/>
      <w:sz w:val="24"/>
      <w:szCs w:val="24"/>
    </w:rPr>
  </w:style>
  <w:style w:type="character" w:styleId="PageNumber">
    <w:name w:val="page number"/>
    <w:basedOn w:val="DefaultParagraphFont"/>
    <w:rsid w:val="00BB6766"/>
  </w:style>
  <w:style w:type="paragraph" w:styleId="BalloonText">
    <w:name w:val="Balloon Text"/>
    <w:basedOn w:val="Normal"/>
    <w:link w:val="BalloonTextChar"/>
    <w:uiPriority w:val="99"/>
    <w:semiHidden/>
    <w:unhideWhenUsed/>
    <w:rsid w:val="00BB6766"/>
    <w:rPr>
      <w:rFonts w:ascii="Tahoma" w:hAnsi="Tahoma" w:cs="Tahoma"/>
      <w:sz w:val="16"/>
      <w:szCs w:val="16"/>
    </w:rPr>
  </w:style>
  <w:style w:type="character" w:customStyle="1" w:styleId="BalloonTextChar">
    <w:name w:val="Balloon Text Char"/>
    <w:basedOn w:val="DefaultParagraphFont"/>
    <w:link w:val="BalloonText"/>
    <w:uiPriority w:val="99"/>
    <w:semiHidden/>
    <w:rsid w:val="00BB6766"/>
    <w:rPr>
      <w:rFonts w:ascii="Tahoma" w:eastAsia="Times New Roman" w:hAnsi="Tahoma" w:cs="Tahoma"/>
      <w:sz w:val="16"/>
      <w:szCs w:val="16"/>
    </w:rPr>
  </w:style>
  <w:style w:type="paragraph" w:styleId="Title">
    <w:name w:val="Title"/>
    <w:basedOn w:val="Normal"/>
    <w:next w:val="Normal"/>
    <w:link w:val="TitleChar"/>
    <w:uiPriority w:val="10"/>
    <w:qFormat/>
    <w:rsid w:val="00BB676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BB6766"/>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262879"/>
    <w:pPr>
      <w:tabs>
        <w:tab w:val="center" w:pos="4680"/>
        <w:tab w:val="right" w:pos="9360"/>
      </w:tabs>
    </w:pPr>
  </w:style>
  <w:style w:type="character" w:customStyle="1" w:styleId="HeaderChar">
    <w:name w:val="Header Char"/>
    <w:basedOn w:val="DefaultParagraphFont"/>
    <w:link w:val="Header"/>
    <w:uiPriority w:val="99"/>
    <w:semiHidden/>
    <w:rsid w:val="00262879"/>
    <w:rPr>
      <w:rFonts w:ascii="Times New Roman" w:eastAsia="Times New Roman" w:hAnsi="Times New Roman"/>
      <w:sz w:val="24"/>
      <w:szCs w:val="24"/>
    </w:rPr>
  </w:style>
  <w:style w:type="character" w:styleId="LineNumber">
    <w:name w:val="line number"/>
    <w:basedOn w:val="DefaultParagraphFont"/>
    <w:uiPriority w:val="99"/>
    <w:semiHidden/>
    <w:unhideWhenUsed/>
    <w:rsid w:val="00C004E3"/>
  </w:style>
  <w:style w:type="paragraph" w:styleId="ListParagraph">
    <w:name w:val="List Paragraph"/>
    <w:basedOn w:val="Normal"/>
    <w:uiPriority w:val="34"/>
    <w:qFormat/>
    <w:rsid w:val="0055437A"/>
    <w:pPr>
      <w:spacing w:after="200"/>
      <w:ind w:left="720"/>
      <w:contextualSpacing/>
    </w:pPr>
    <w:rPr>
      <w:rFonts w:eastAsia="Calibri"/>
      <w:szCs w:val="22"/>
    </w:rPr>
  </w:style>
  <w:style w:type="character" w:customStyle="1" w:styleId="Heading1Char">
    <w:name w:val="Heading 1 Char"/>
    <w:basedOn w:val="DefaultParagraphFont"/>
    <w:link w:val="Heading1"/>
    <w:uiPriority w:val="9"/>
    <w:rsid w:val="00096863"/>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096863"/>
    <w:rPr>
      <w:rFonts w:asciiTheme="majorHAnsi" w:eastAsiaTheme="majorEastAsia" w:hAnsiTheme="majorHAnsi" w:cstheme="majorBidi"/>
      <w:color w:val="3E762A" w:themeColor="accent1" w:themeShade="BF"/>
      <w:sz w:val="26"/>
      <w:szCs w:val="26"/>
    </w:rPr>
  </w:style>
  <w:style w:type="character" w:styleId="Hyperlink">
    <w:name w:val="Hyperlink"/>
    <w:basedOn w:val="DefaultParagraphFont"/>
    <w:rsid w:val="00BA7A9F"/>
    <w:rPr>
      <w:color w:val="0000FF"/>
      <w:u w:val="single"/>
    </w:rPr>
  </w:style>
  <w:style w:type="character" w:customStyle="1" w:styleId="Heading3Char">
    <w:name w:val="Heading 3 Char"/>
    <w:basedOn w:val="DefaultParagraphFont"/>
    <w:link w:val="Heading3"/>
    <w:uiPriority w:val="9"/>
    <w:rsid w:val="00C55639"/>
    <w:rPr>
      <w:rFonts w:asciiTheme="majorHAnsi" w:eastAsiaTheme="majorEastAsia" w:hAnsiTheme="majorHAnsi" w:cstheme="majorBidi"/>
      <w:color w:val="294E1C" w:themeColor="accent1" w:themeShade="7F"/>
      <w:sz w:val="24"/>
      <w:szCs w:val="24"/>
    </w:rPr>
  </w:style>
  <w:style w:type="character" w:styleId="FollowedHyperlink">
    <w:name w:val="FollowedHyperlink"/>
    <w:basedOn w:val="DefaultParagraphFont"/>
    <w:uiPriority w:val="99"/>
    <w:semiHidden/>
    <w:unhideWhenUsed/>
    <w:rsid w:val="00A36863"/>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3747">
      <w:bodyDiv w:val="1"/>
      <w:marLeft w:val="0"/>
      <w:marRight w:val="0"/>
      <w:marTop w:val="0"/>
      <w:marBottom w:val="0"/>
      <w:divBdr>
        <w:top w:val="none" w:sz="0" w:space="0" w:color="auto"/>
        <w:left w:val="none" w:sz="0" w:space="0" w:color="auto"/>
        <w:bottom w:val="none" w:sz="0" w:space="0" w:color="auto"/>
        <w:right w:val="none" w:sz="0" w:space="0" w:color="auto"/>
      </w:divBdr>
    </w:div>
    <w:div w:id="407313838">
      <w:bodyDiv w:val="1"/>
      <w:marLeft w:val="0"/>
      <w:marRight w:val="0"/>
      <w:marTop w:val="0"/>
      <w:marBottom w:val="0"/>
      <w:divBdr>
        <w:top w:val="none" w:sz="0" w:space="0" w:color="auto"/>
        <w:left w:val="none" w:sz="0" w:space="0" w:color="auto"/>
        <w:bottom w:val="none" w:sz="0" w:space="0" w:color="auto"/>
        <w:right w:val="none" w:sz="0" w:space="0" w:color="auto"/>
      </w:divBdr>
    </w:div>
    <w:div w:id="1335297933">
      <w:bodyDiv w:val="1"/>
      <w:marLeft w:val="0"/>
      <w:marRight w:val="0"/>
      <w:marTop w:val="0"/>
      <w:marBottom w:val="0"/>
      <w:divBdr>
        <w:top w:val="none" w:sz="0" w:space="0" w:color="auto"/>
        <w:left w:val="none" w:sz="0" w:space="0" w:color="auto"/>
        <w:bottom w:val="none" w:sz="0" w:space="0" w:color="auto"/>
        <w:right w:val="none" w:sz="0" w:space="0" w:color="auto"/>
      </w:divBdr>
    </w:div>
    <w:div w:id="16743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hstemk12.colostate.edu/wp-content/uploads/2014/08/Thirty-4-H-SET-Abilliti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4h.org/agent_resources/handbook/01-Intro-and-Philosophy/F-TargetingLifeSkills.pdf" TargetMode="External"/><Relationship Id="rId5" Type="http://schemas.openxmlformats.org/officeDocument/2006/relationships/webSettings" Target="webSettings.xml"/><Relationship Id="rId15" Type="http://schemas.openxmlformats.org/officeDocument/2006/relationships/hyperlink" Target="http://www.4-h.org/resource-library/curriculum/development/develop/" TargetMode="External"/><Relationship Id="rId10" Type="http://schemas.openxmlformats.org/officeDocument/2006/relationships/hyperlink" Target="http://www.cde.state.co.us/standardsandinstruction/coloradostandards-academicstanda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wex.edu/ces/4h/educators/documents/Author_tip_sheet_2_-_activity_plan_parts.pdf"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63C20-EECD-4E56-B53F-C8E9FC60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4-H Youth Development</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Wright</dc:creator>
  <cp:lastModifiedBy>Loveless,Alyssa (EID)</cp:lastModifiedBy>
  <cp:revision>2</cp:revision>
  <cp:lastPrinted>2009-12-03T13:26:00Z</cp:lastPrinted>
  <dcterms:created xsi:type="dcterms:W3CDTF">2021-11-09T22:55:00Z</dcterms:created>
  <dcterms:modified xsi:type="dcterms:W3CDTF">2021-11-09T22:55:00Z</dcterms:modified>
</cp:coreProperties>
</file>